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A1D4" w14:textId="0A8AF005" w:rsidR="00A63872" w:rsidRDefault="00A63872" w:rsidP="00C25978">
      <w:pPr>
        <w:spacing w:after="0"/>
        <w:jc w:val="both"/>
        <w:rPr>
          <w:rFonts w:ascii="Calibri" w:eastAsia="Calibri" w:hAnsi="Calibri" w:cs="Arial"/>
          <w:sz w:val="12"/>
          <w:lang w:val="nl-BE"/>
        </w:rPr>
      </w:pPr>
    </w:p>
    <w:p w14:paraId="0F26B8A6" w14:textId="6D6CFAE6" w:rsidR="0060410E" w:rsidRDefault="001879F3" w:rsidP="0060410E">
      <w:pPr>
        <w:spacing w:after="0"/>
        <w:ind w:left="-567"/>
        <w:jc w:val="both"/>
        <w:rPr>
          <w:rFonts w:ascii="Calibri" w:eastAsia="Calibri" w:hAnsi="Calibri" w:cs="Arial"/>
          <w:b/>
          <w:bCs/>
          <w:sz w:val="28"/>
          <w:szCs w:val="28"/>
          <w:lang w:val="nl-BE"/>
        </w:rPr>
      </w:pPr>
      <w:r>
        <w:rPr>
          <w:rFonts w:ascii="Calibri" w:eastAsia="Calibri" w:hAnsi="Calibri" w:cs="Arial"/>
          <w:b/>
          <w:bCs/>
          <w:sz w:val="28"/>
          <w:szCs w:val="28"/>
          <w:lang w:val="nl-BE"/>
        </w:rPr>
        <w:t>V</w:t>
      </w:r>
      <w:r w:rsidR="00DD6399">
        <w:rPr>
          <w:rFonts w:ascii="Calibri" w:eastAsia="Calibri" w:hAnsi="Calibri" w:cs="Arial"/>
          <w:b/>
          <w:bCs/>
          <w:sz w:val="28"/>
          <w:szCs w:val="28"/>
          <w:lang w:val="nl-BE"/>
        </w:rPr>
        <w:t>rachtwagenchauffeur</w:t>
      </w:r>
      <w:r w:rsidR="0060410E" w:rsidRPr="00FB54B4">
        <w:rPr>
          <w:rFonts w:ascii="Calibri" w:eastAsia="Calibri" w:hAnsi="Calibri" w:cs="Arial"/>
          <w:b/>
          <w:bCs/>
          <w:sz w:val="28"/>
          <w:szCs w:val="28"/>
          <w:lang w:val="nl-BE"/>
        </w:rPr>
        <w:t>:</w:t>
      </w:r>
      <w:r w:rsidR="000F4997" w:rsidRPr="000F4997">
        <w:rPr>
          <w:rFonts w:ascii="Calibri" w:eastAsia="Calibri" w:hAnsi="Calibri" w:cs="Arial"/>
          <w:b/>
          <w:bCs/>
          <w:sz w:val="28"/>
          <w:szCs w:val="28"/>
          <w:lang w:val="nl-BE"/>
        </w:rPr>
        <w:t xml:space="preserve"> Risico en preventiemaatregelen</w:t>
      </w:r>
    </w:p>
    <w:p w14:paraId="366BC8FE" w14:textId="77777777" w:rsidR="003A7CCD" w:rsidRPr="00357B74" w:rsidRDefault="003A7CCD" w:rsidP="0060410E">
      <w:pPr>
        <w:spacing w:after="0"/>
        <w:ind w:left="-567"/>
        <w:jc w:val="both"/>
        <w:rPr>
          <w:rFonts w:ascii="Calibri" w:eastAsia="Calibri" w:hAnsi="Calibri" w:cs="Arial"/>
          <w:b/>
          <w:bCs/>
          <w:sz w:val="28"/>
          <w:szCs w:val="28"/>
        </w:rPr>
      </w:pPr>
    </w:p>
    <w:p w14:paraId="1D383302" w14:textId="10099930" w:rsidR="00A63872" w:rsidRDefault="00A63872" w:rsidP="00C25978">
      <w:pPr>
        <w:spacing w:after="0"/>
        <w:jc w:val="both"/>
        <w:rPr>
          <w:rFonts w:ascii="Calibri" w:eastAsia="Calibri" w:hAnsi="Calibri" w:cs="Arial"/>
          <w:sz w:val="12"/>
          <w:lang w:val="nl-BE"/>
        </w:rPr>
      </w:pPr>
    </w:p>
    <w:tbl>
      <w:tblPr>
        <w:tblStyle w:val="Grilledutableau1"/>
        <w:tblW w:w="15020" w:type="dxa"/>
        <w:tblInd w:w="-566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5103"/>
        <w:gridCol w:w="1276"/>
        <w:gridCol w:w="2409"/>
      </w:tblGrid>
      <w:tr w:rsidR="0049401D" w:rsidRPr="00C25978" w14:paraId="2EE58CA4" w14:textId="77777777" w:rsidTr="00A03089">
        <w:tc>
          <w:tcPr>
            <w:tcW w:w="2405" w:type="dxa"/>
            <w:shd w:val="clear" w:color="auto" w:fill="DEEAF6" w:themeFill="accent5" w:themeFillTint="33"/>
          </w:tcPr>
          <w:p w14:paraId="24CB84B6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GEVAAR 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2EAF09B1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RISICO 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0C13A166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EVALUATIE RISICO 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68236E37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 xml:space="preserve">PREVENTIEMAATREGELEN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2481B9C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>EVALUATIE RESTRISICO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14:paraId="1357EB2B" w14:textId="77777777" w:rsidR="0049401D" w:rsidRPr="00C25978" w:rsidRDefault="0049401D" w:rsidP="0049401D">
            <w:pPr>
              <w:rPr>
                <w:rFonts w:ascii="Calibri" w:eastAsia="Calibri" w:hAnsi="Calibri" w:cs="Arial"/>
                <w:b/>
              </w:rPr>
            </w:pPr>
            <w:r w:rsidRPr="00C25978">
              <w:rPr>
                <w:rFonts w:ascii="Calibri" w:eastAsia="Calibri" w:hAnsi="Calibri" w:cs="Arial"/>
                <w:b/>
              </w:rPr>
              <w:t>OPMERKINGEN</w:t>
            </w:r>
          </w:p>
        </w:tc>
      </w:tr>
    </w:tbl>
    <w:tbl>
      <w:tblPr>
        <w:tblStyle w:val="TableGrid2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5103"/>
        <w:gridCol w:w="1276"/>
        <w:gridCol w:w="2410"/>
      </w:tblGrid>
      <w:tr w:rsidR="00357B74" w:rsidRPr="00747134" w14:paraId="332758A3" w14:textId="77777777" w:rsidTr="00C457FC">
        <w:tc>
          <w:tcPr>
            <w:tcW w:w="2410" w:type="dxa"/>
          </w:tcPr>
          <w:p w14:paraId="2D44FC11" w14:textId="6827B825" w:rsidR="00357B74" w:rsidRPr="0059466F" w:rsidRDefault="00357B74" w:rsidP="00F92022">
            <w:pPr>
              <w:rPr>
                <w:lang w:val="nl-NL"/>
              </w:rPr>
            </w:pPr>
            <w:r w:rsidRPr="0059466F">
              <w:rPr>
                <w:lang w:val="nl-NL"/>
              </w:rPr>
              <w:t>In bezit nemen van het voertuig (gebrekkige kennis van het type voertuig) – in</w:t>
            </w:r>
            <w:r>
              <w:rPr>
                <w:lang w:val="nl-NL"/>
              </w:rPr>
              <w:t xml:space="preserve"> en uit de </w:t>
            </w:r>
            <w:r w:rsidRPr="0059466F">
              <w:rPr>
                <w:lang w:val="nl-NL"/>
              </w:rPr>
              <w:t>cabine</w:t>
            </w:r>
            <w:r>
              <w:rPr>
                <w:lang w:val="nl-NL"/>
              </w:rPr>
              <w:t xml:space="preserve"> stappen</w:t>
            </w:r>
          </w:p>
        </w:tc>
        <w:tc>
          <w:tcPr>
            <w:tcW w:w="2552" w:type="dxa"/>
          </w:tcPr>
          <w:p w14:paraId="4A86F610" w14:textId="77777777" w:rsidR="00357B74" w:rsidRPr="0059466F" w:rsidRDefault="00357B74" w:rsidP="0014741A">
            <w:pPr>
              <w:pStyle w:val="Paragraphedeliste"/>
              <w:numPr>
                <w:ilvl w:val="0"/>
                <w:numId w:val="2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Vallen</w:t>
            </w:r>
          </w:p>
          <w:p w14:paraId="369A8E24" w14:textId="77777777" w:rsidR="00357B74" w:rsidRPr="00C338BD" w:rsidRDefault="00357B74" w:rsidP="0014741A">
            <w:pPr>
              <w:pStyle w:val="Paragraphedeliste"/>
              <w:numPr>
                <w:ilvl w:val="0"/>
                <w:numId w:val="2"/>
              </w:numPr>
              <w:ind w:left="312"/>
            </w:pPr>
            <w:r w:rsidRPr="00C338BD">
              <w:t>Verkeersongevallen (verkeerd man</w:t>
            </w:r>
            <w:r>
              <w:t>oe</w:t>
            </w:r>
            <w:r w:rsidRPr="00C338BD">
              <w:t xml:space="preserve">uvre, onjuist gebruik </w:t>
            </w:r>
            <w:r>
              <w:t>van de bedieningselementen</w:t>
            </w:r>
            <w:r w:rsidRPr="00C338BD">
              <w:t>)</w:t>
            </w:r>
          </w:p>
          <w:p w14:paraId="624BDC1C" w14:textId="77777777" w:rsidR="00357B74" w:rsidRPr="00C338BD" w:rsidRDefault="00357B74" w:rsidP="00D81BDF">
            <w:pPr>
              <w:pStyle w:val="Paragraphedeliste"/>
              <w:jc w:val="both"/>
            </w:pPr>
          </w:p>
        </w:tc>
        <w:tc>
          <w:tcPr>
            <w:tcW w:w="1275" w:type="dxa"/>
          </w:tcPr>
          <w:p w14:paraId="134800A1" w14:textId="77777777" w:rsidR="00357B74" w:rsidRPr="00C338BD" w:rsidRDefault="00357B74" w:rsidP="00D81BDF">
            <w:pPr>
              <w:jc w:val="both"/>
            </w:pPr>
          </w:p>
        </w:tc>
        <w:tc>
          <w:tcPr>
            <w:tcW w:w="5103" w:type="dxa"/>
          </w:tcPr>
          <w:p w14:paraId="4C4CEDE4" w14:textId="77777777" w:rsidR="00357B74" w:rsidRPr="0059466F" w:rsidRDefault="00357B74" w:rsidP="00D81BDF">
            <w:pPr>
              <w:jc w:val="both"/>
              <w:rPr>
                <w:u w:val="single"/>
                <w:lang w:val="nl-NL"/>
              </w:rPr>
            </w:pPr>
            <w:r w:rsidRPr="0059466F">
              <w:rPr>
                <w:u w:val="single"/>
                <w:lang w:val="nl-NL"/>
              </w:rPr>
              <w:t>Individuele maatregelen</w:t>
            </w:r>
          </w:p>
          <w:p w14:paraId="3E4F0FA8" w14:textId="77777777" w:rsidR="00357B74" w:rsidRPr="00C338BD" w:rsidRDefault="00357B74" w:rsidP="0014741A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C338BD">
              <w:t>Een visuele controle uitvoeren van het voertuig en zijn uitrustingen</w:t>
            </w:r>
          </w:p>
          <w:p w14:paraId="7A1872F9" w14:textId="77777777" w:rsidR="00357B74" w:rsidRPr="00357B74" w:rsidRDefault="00357B74" w:rsidP="0014741A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en-GB"/>
              </w:rPr>
            </w:pPr>
            <w:r w:rsidRPr="00357B74">
              <w:rPr>
                <w:lang w:val="en-GB"/>
              </w:rPr>
              <w:t xml:space="preserve">De </w:t>
            </w:r>
            <w:proofErr w:type="spellStart"/>
            <w:r w:rsidRPr="00357B74">
              <w:rPr>
                <w:lang w:val="en-GB"/>
              </w:rPr>
              <w:t>handleiding</w:t>
            </w:r>
            <w:proofErr w:type="spellEnd"/>
            <w:r w:rsidRPr="00357B74">
              <w:rPr>
                <w:lang w:val="en-GB"/>
              </w:rPr>
              <w:t xml:space="preserve"> van het </w:t>
            </w:r>
            <w:proofErr w:type="spellStart"/>
            <w:r w:rsidRPr="00357B74">
              <w:rPr>
                <w:lang w:val="en-GB"/>
              </w:rPr>
              <w:t>voertuig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raadplegen</w:t>
            </w:r>
            <w:proofErr w:type="spellEnd"/>
            <w:r w:rsidRPr="00357B74">
              <w:rPr>
                <w:lang w:val="en-GB"/>
              </w:rPr>
              <w:t xml:space="preserve"> om er alle </w:t>
            </w:r>
            <w:proofErr w:type="spellStart"/>
            <w:r w:rsidRPr="00357B74">
              <w:rPr>
                <w:lang w:val="en-GB"/>
              </w:rPr>
              <w:t>kenmerken</w:t>
            </w:r>
            <w:proofErr w:type="spellEnd"/>
            <w:r w:rsidRPr="00357B74">
              <w:rPr>
                <w:lang w:val="en-GB"/>
              </w:rPr>
              <w:t xml:space="preserve"> van </w:t>
            </w:r>
            <w:proofErr w:type="spellStart"/>
            <w:r w:rsidRPr="00357B74">
              <w:rPr>
                <w:lang w:val="en-GB"/>
              </w:rPr>
              <w:t>te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kennen</w:t>
            </w:r>
            <w:proofErr w:type="spellEnd"/>
          </w:p>
          <w:p w14:paraId="16FFBD96" w14:textId="77777777" w:rsidR="00357B74" w:rsidRPr="00C338BD" w:rsidRDefault="00357B74" w:rsidP="0014741A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C338BD">
              <w:t>De bedieningselementen van het voertuig uittesten alvorens te starten</w:t>
            </w:r>
          </w:p>
          <w:p w14:paraId="6C18D22C" w14:textId="77777777" w:rsidR="00357B74" w:rsidRPr="00357B74" w:rsidRDefault="00357B74" w:rsidP="0014741A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en-GB"/>
              </w:rPr>
            </w:pPr>
            <w:r w:rsidRPr="00357B74">
              <w:rPr>
                <w:lang w:val="en-GB"/>
              </w:rPr>
              <w:t xml:space="preserve">De </w:t>
            </w:r>
            <w:proofErr w:type="spellStart"/>
            <w:r w:rsidRPr="00357B74">
              <w:rPr>
                <w:lang w:val="en-GB"/>
              </w:rPr>
              <w:t>treden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gebruiken</w:t>
            </w:r>
            <w:proofErr w:type="spellEnd"/>
            <w:r w:rsidRPr="00357B74">
              <w:rPr>
                <w:lang w:val="en-GB"/>
              </w:rPr>
              <w:t xml:space="preserve"> om in </w:t>
            </w:r>
            <w:proofErr w:type="spellStart"/>
            <w:r w:rsidRPr="00357B74">
              <w:rPr>
                <w:lang w:val="en-GB"/>
              </w:rPr>
              <w:t>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uit</w:t>
            </w:r>
            <w:proofErr w:type="spellEnd"/>
            <w:r w:rsidRPr="00357B74">
              <w:rPr>
                <w:lang w:val="en-GB"/>
              </w:rPr>
              <w:t xml:space="preserve"> het </w:t>
            </w:r>
            <w:proofErr w:type="spellStart"/>
            <w:r w:rsidRPr="00357B74">
              <w:rPr>
                <w:lang w:val="en-GB"/>
              </w:rPr>
              <w:t>voertuig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te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stappen</w:t>
            </w:r>
            <w:proofErr w:type="spellEnd"/>
            <w:r w:rsidRPr="00357B74">
              <w:rPr>
                <w:lang w:val="en-GB"/>
              </w:rPr>
              <w:t xml:space="preserve">, met het </w:t>
            </w:r>
            <w:proofErr w:type="spellStart"/>
            <w:r w:rsidRPr="00357B74">
              <w:rPr>
                <w:lang w:val="en-GB"/>
              </w:rPr>
              <w:t>gezicht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naar</w:t>
            </w:r>
            <w:proofErr w:type="spellEnd"/>
            <w:r w:rsidRPr="00357B74">
              <w:rPr>
                <w:lang w:val="en-GB"/>
              </w:rPr>
              <w:t xml:space="preserve"> de </w:t>
            </w:r>
            <w:proofErr w:type="spellStart"/>
            <w:r w:rsidRPr="00357B74">
              <w:rPr>
                <w:lang w:val="en-GB"/>
              </w:rPr>
              <w:t>cabine</w:t>
            </w:r>
            <w:proofErr w:type="spellEnd"/>
            <w:r w:rsidRPr="00357B74">
              <w:rPr>
                <w:lang w:val="en-GB"/>
              </w:rPr>
              <w:t xml:space="preserve">, </w:t>
            </w:r>
            <w:proofErr w:type="spellStart"/>
            <w:proofErr w:type="gramStart"/>
            <w:r w:rsidRPr="00357B74">
              <w:rPr>
                <w:lang w:val="en-GB"/>
              </w:rPr>
              <w:t>ervoor</w:t>
            </w:r>
            <w:proofErr w:type="spellEnd"/>
            <w:r w:rsidRPr="00357B74">
              <w:rPr>
                <w:lang w:val="en-GB"/>
              </w:rPr>
              <w:t xml:space="preserve">  </w:t>
            </w:r>
            <w:proofErr w:type="spellStart"/>
            <w:r w:rsidRPr="00357B74">
              <w:rPr>
                <w:lang w:val="en-GB"/>
              </w:rPr>
              <w:t>zorgen</w:t>
            </w:r>
            <w:proofErr w:type="spellEnd"/>
            <w:proofErr w:type="gram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dat</w:t>
            </w:r>
            <w:proofErr w:type="spellEnd"/>
            <w:r w:rsidRPr="00357B74">
              <w:rPr>
                <w:lang w:val="en-GB"/>
              </w:rPr>
              <w:t xml:space="preserve"> u </w:t>
            </w:r>
            <w:proofErr w:type="spellStart"/>
            <w:r w:rsidRPr="00357B74">
              <w:rPr>
                <w:lang w:val="en-GB"/>
              </w:rPr>
              <w:t>altijd</w:t>
            </w:r>
            <w:proofErr w:type="spellEnd"/>
            <w:r w:rsidRPr="00357B74">
              <w:rPr>
                <w:lang w:val="en-GB"/>
              </w:rPr>
              <w:t xml:space="preserve"> 3 </w:t>
            </w:r>
            <w:proofErr w:type="spellStart"/>
            <w:r w:rsidRPr="00357B74">
              <w:rPr>
                <w:lang w:val="en-GB"/>
              </w:rPr>
              <w:t>contactpunten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hebt</w:t>
            </w:r>
            <w:proofErr w:type="spellEnd"/>
            <w:r w:rsidRPr="00357B74">
              <w:rPr>
                <w:lang w:val="en-GB"/>
              </w:rPr>
              <w:t xml:space="preserve"> (</w:t>
            </w:r>
            <w:proofErr w:type="spellStart"/>
            <w:r w:rsidRPr="00357B74">
              <w:rPr>
                <w:lang w:val="en-GB"/>
              </w:rPr>
              <w:t>driepuntsmethode</w:t>
            </w:r>
            <w:proofErr w:type="spellEnd"/>
            <w:r w:rsidRPr="00357B74">
              <w:rPr>
                <w:lang w:val="en-GB"/>
              </w:rPr>
              <w:t xml:space="preserve">) </w:t>
            </w:r>
          </w:p>
          <w:p w14:paraId="0F43C20C" w14:textId="77777777" w:rsidR="00357B74" w:rsidRPr="0059466F" w:rsidRDefault="00357B74" w:rsidP="0014741A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59466F">
              <w:rPr>
                <w:lang w:val="nl-NL"/>
              </w:rPr>
              <w:t>N</w:t>
            </w:r>
            <w:r>
              <w:rPr>
                <w:lang w:val="nl-NL"/>
              </w:rPr>
              <w:t>ooit uit de cabine springen</w:t>
            </w:r>
          </w:p>
          <w:p w14:paraId="3577F4BE" w14:textId="77777777" w:rsidR="00357B74" w:rsidRPr="00AA2A6A" w:rsidRDefault="00357B74" w:rsidP="0014741A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nl-NL"/>
              </w:rPr>
            </w:pPr>
            <w:r w:rsidRPr="00AA2A6A">
              <w:rPr>
                <w:lang w:val="nl-NL"/>
              </w:rPr>
              <w:t xml:space="preserve">Er altijd voor zorgen dat de directe omgeving van het voertuig vrij is </w:t>
            </w:r>
            <w:r>
              <w:rPr>
                <w:lang w:val="nl-NL"/>
              </w:rPr>
              <w:t xml:space="preserve">van obstakels </w:t>
            </w:r>
            <w:r w:rsidRPr="00AA2A6A">
              <w:rPr>
                <w:lang w:val="nl-NL"/>
              </w:rPr>
              <w:t>(</w:t>
            </w:r>
            <w:r>
              <w:rPr>
                <w:lang w:val="nl-NL"/>
              </w:rPr>
              <w:t xml:space="preserve">riemen/spanbanden voor het vastzetten van de lading, gereedschappen, </w:t>
            </w:r>
            <w:proofErr w:type="gramStart"/>
            <w:r>
              <w:rPr>
                <w:lang w:val="nl-NL"/>
              </w:rPr>
              <w:t>goederen</w:t>
            </w:r>
            <w:r w:rsidRPr="00AA2A6A">
              <w:rPr>
                <w:lang w:val="nl-NL"/>
              </w:rPr>
              <w:t>,…</w:t>
            </w:r>
            <w:proofErr w:type="gramEnd"/>
            <w:r w:rsidRPr="00AA2A6A">
              <w:rPr>
                <w:lang w:val="nl-NL"/>
              </w:rPr>
              <w:t>)</w:t>
            </w:r>
          </w:p>
          <w:p w14:paraId="55F4E135" w14:textId="77777777" w:rsidR="00357B74" w:rsidRPr="00AA2A6A" w:rsidRDefault="00357B74" w:rsidP="0014741A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</w:pPr>
            <w:r w:rsidRPr="00AA2A6A">
              <w:t>De individuele beschermingsmiddelen dragen: v</w:t>
            </w:r>
            <w:r>
              <w:t>eiligheidsschoenen</w:t>
            </w:r>
          </w:p>
          <w:p w14:paraId="2E709355" w14:textId="77777777" w:rsidR="00357B74" w:rsidRPr="00357B74" w:rsidRDefault="00357B74" w:rsidP="0014741A">
            <w:pPr>
              <w:pStyle w:val="Paragraphedeliste"/>
              <w:numPr>
                <w:ilvl w:val="0"/>
                <w:numId w:val="3"/>
              </w:numPr>
              <w:ind w:left="453"/>
              <w:jc w:val="both"/>
              <w:rPr>
                <w:lang w:val="en-GB"/>
              </w:rPr>
            </w:pPr>
            <w:proofErr w:type="spellStart"/>
            <w:r w:rsidRPr="00357B74">
              <w:rPr>
                <w:lang w:val="en-GB"/>
              </w:rPr>
              <w:t>Traag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rijden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terwijl</w:t>
            </w:r>
            <w:proofErr w:type="spellEnd"/>
            <w:r w:rsidRPr="00357B74">
              <w:rPr>
                <w:lang w:val="en-GB"/>
              </w:rPr>
              <w:t xml:space="preserve"> u </w:t>
            </w:r>
            <w:proofErr w:type="spellStart"/>
            <w:r w:rsidRPr="00357B74">
              <w:rPr>
                <w:lang w:val="en-GB"/>
              </w:rPr>
              <w:t>controle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leert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krijgen</w:t>
            </w:r>
            <w:proofErr w:type="spellEnd"/>
            <w:r w:rsidRPr="00357B74">
              <w:rPr>
                <w:lang w:val="en-GB"/>
              </w:rPr>
              <w:t xml:space="preserve"> over het </w:t>
            </w:r>
            <w:proofErr w:type="spellStart"/>
            <w:r w:rsidRPr="00357B74">
              <w:rPr>
                <w:lang w:val="en-GB"/>
              </w:rPr>
              <w:t>nieuwe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voertuig</w:t>
            </w:r>
            <w:proofErr w:type="spellEnd"/>
          </w:p>
          <w:p w14:paraId="2FD0FEFE" w14:textId="77777777" w:rsidR="00357B74" w:rsidRPr="00357B74" w:rsidRDefault="00357B74" w:rsidP="00D81BDF">
            <w:pPr>
              <w:pStyle w:val="Paragraphedeliste"/>
              <w:ind w:left="320"/>
              <w:jc w:val="both"/>
              <w:rPr>
                <w:lang w:val="en-GB"/>
              </w:rPr>
            </w:pPr>
          </w:p>
          <w:p w14:paraId="7FD32B50" w14:textId="21016DFF" w:rsidR="00357B74" w:rsidRPr="0059466F" w:rsidRDefault="00CE2B74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357B74" w:rsidRPr="0059466F">
              <w:rPr>
                <w:u w:val="single"/>
                <w:lang w:val="nl-NL"/>
              </w:rPr>
              <w:t xml:space="preserve"> maatregelen</w:t>
            </w:r>
          </w:p>
          <w:p w14:paraId="6331A27B" w14:textId="4EE5873C" w:rsidR="00357B74" w:rsidRPr="005A4D5F" w:rsidRDefault="00357B74" w:rsidP="0014741A">
            <w:pPr>
              <w:pStyle w:val="Paragraphedeliste"/>
              <w:numPr>
                <w:ilvl w:val="0"/>
                <w:numId w:val="4"/>
              </w:numPr>
              <w:ind w:left="453"/>
              <w:jc w:val="both"/>
              <w:rPr>
                <w:lang w:val="nl-NL"/>
              </w:rPr>
            </w:pPr>
            <w:r w:rsidRPr="005A4D5F">
              <w:rPr>
                <w:lang w:val="nl-NL"/>
              </w:rPr>
              <w:t>De werknemer een opleiding geven over de bijzonderheden van het voertuig en zijn ui</w:t>
            </w:r>
            <w:r>
              <w:rPr>
                <w:lang w:val="nl-NL"/>
              </w:rPr>
              <w:t>trustingen</w:t>
            </w:r>
            <w:r w:rsidRPr="005A4D5F">
              <w:rPr>
                <w:lang w:val="nl-NL"/>
              </w:rPr>
              <w:t xml:space="preserve"> (</w:t>
            </w:r>
            <w:r>
              <w:rPr>
                <w:lang w:val="nl-NL"/>
              </w:rPr>
              <w:t>bedieningselementen</w:t>
            </w:r>
            <w:r w:rsidRPr="005A4D5F">
              <w:rPr>
                <w:lang w:val="nl-NL"/>
              </w:rPr>
              <w:t xml:space="preserve">, </w:t>
            </w:r>
            <w:r>
              <w:rPr>
                <w:lang w:val="nl-NL"/>
              </w:rPr>
              <w:t>waarschuwingssystemen, koppelinrichting</w:t>
            </w:r>
            <w:r w:rsidRPr="005A4D5F">
              <w:rPr>
                <w:lang w:val="nl-NL"/>
              </w:rPr>
              <w:t xml:space="preserve">, </w:t>
            </w:r>
            <w:r>
              <w:rPr>
                <w:lang w:val="nl-NL"/>
              </w:rPr>
              <w:lastRenderedPageBreak/>
              <w:t>instellingen, systeem voor het vastzetten van de lading</w:t>
            </w:r>
            <w:r w:rsidRPr="005A4D5F">
              <w:rPr>
                <w:lang w:val="nl-NL"/>
              </w:rPr>
              <w:t xml:space="preserve">, </w:t>
            </w:r>
            <w:r>
              <w:rPr>
                <w:lang w:val="nl-NL"/>
              </w:rPr>
              <w:t>dekzeil</w:t>
            </w:r>
            <w:r w:rsidRPr="005A4D5F">
              <w:rPr>
                <w:lang w:val="nl-NL"/>
              </w:rPr>
              <w:t xml:space="preserve">, </w:t>
            </w:r>
            <w:r>
              <w:rPr>
                <w:lang w:val="nl-NL"/>
              </w:rPr>
              <w:t>aanhangwagens</w:t>
            </w:r>
            <w:r w:rsidRPr="005A4D5F">
              <w:rPr>
                <w:lang w:val="nl-NL"/>
              </w:rPr>
              <w:t>, …)</w:t>
            </w:r>
          </w:p>
          <w:p w14:paraId="023343CB" w14:textId="77777777" w:rsidR="00357B74" w:rsidRPr="005A4D5F" w:rsidRDefault="00357B74" w:rsidP="0014741A">
            <w:pPr>
              <w:pStyle w:val="Paragraphedeliste"/>
              <w:numPr>
                <w:ilvl w:val="0"/>
                <w:numId w:val="5"/>
              </w:numPr>
              <w:ind w:left="453"/>
              <w:jc w:val="both"/>
              <w:rPr>
                <w:lang w:val="nl-NL"/>
              </w:rPr>
            </w:pPr>
            <w:r w:rsidRPr="005A4D5F">
              <w:rPr>
                <w:lang w:val="nl-NL"/>
              </w:rPr>
              <w:t>De handleiding van het voertuig bezorgen en uitleg door een ervaren chauffeur voorz</w:t>
            </w:r>
            <w:r>
              <w:rPr>
                <w:lang w:val="nl-NL"/>
              </w:rPr>
              <w:t>ien</w:t>
            </w:r>
          </w:p>
          <w:p w14:paraId="03BC86EF" w14:textId="77777777" w:rsidR="00357B74" w:rsidRPr="0059466F" w:rsidRDefault="00357B74" w:rsidP="0014741A">
            <w:pPr>
              <w:pStyle w:val="Paragraphedeliste"/>
              <w:numPr>
                <w:ilvl w:val="0"/>
                <w:numId w:val="5"/>
              </w:numPr>
              <w:ind w:left="453"/>
              <w:jc w:val="both"/>
              <w:rPr>
                <w:lang w:val="nl-NL"/>
              </w:rPr>
            </w:pPr>
            <w:r w:rsidRPr="0059466F">
              <w:rPr>
                <w:lang w:val="nl-NL"/>
              </w:rPr>
              <w:t>E</w:t>
            </w:r>
            <w:r>
              <w:rPr>
                <w:lang w:val="nl-NL"/>
              </w:rPr>
              <w:t>en proefrit uitvoeren op de weg</w:t>
            </w:r>
          </w:p>
          <w:p w14:paraId="4EC05EAF" w14:textId="77777777" w:rsidR="00357B74" w:rsidRDefault="00357B74" w:rsidP="0014741A">
            <w:pPr>
              <w:pStyle w:val="Paragraphedeliste"/>
              <w:numPr>
                <w:ilvl w:val="0"/>
                <w:numId w:val="5"/>
              </w:numPr>
              <w:ind w:left="453"/>
              <w:jc w:val="both"/>
            </w:pPr>
            <w:r w:rsidRPr="00747134">
              <w:t xml:space="preserve">Een ervaren medechauffeur voorzien voor de eerste trajecten in het verkeer </w:t>
            </w:r>
          </w:p>
          <w:p w14:paraId="72913D8A" w14:textId="0A2BD613" w:rsidR="00014FA1" w:rsidRPr="00747134" w:rsidRDefault="00014FA1" w:rsidP="00014FA1">
            <w:pPr>
              <w:pStyle w:val="Paragraphedeliste"/>
              <w:ind w:left="453"/>
              <w:jc w:val="both"/>
            </w:pPr>
          </w:p>
        </w:tc>
        <w:tc>
          <w:tcPr>
            <w:tcW w:w="1276" w:type="dxa"/>
          </w:tcPr>
          <w:p w14:paraId="48F2C93D" w14:textId="77777777" w:rsidR="00357B74" w:rsidRPr="00747134" w:rsidRDefault="00357B74" w:rsidP="00D81BDF">
            <w:pPr>
              <w:jc w:val="both"/>
            </w:pPr>
          </w:p>
        </w:tc>
        <w:tc>
          <w:tcPr>
            <w:tcW w:w="2410" w:type="dxa"/>
          </w:tcPr>
          <w:p w14:paraId="251F0C4B" w14:textId="77777777" w:rsidR="00357B74" w:rsidRPr="00747134" w:rsidRDefault="00357B74" w:rsidP="00D81BDF">
            <w:pPr>
              <w:jc w:val="both"/>
            </w:pPr>
          </w:p>
        </w:tc>
      </w:tr>
      <w:tr w:rsidR="00357B74" w:rsidRPr="00C4752E" w14:paraId="019F6F17" w14:textId="77777777" w:rsidTr="00C457FC">
        <w:tc>
          <w:tcPr>
            <w:tcW w:w="2410" w:type="dxa"/>
          </w:tcPr>
          <w:p w14:paraId="07803252" w14:textId="77777777" w:rsidR="00357B74" w:rsidRPr="00197EE9" w:rsidRDefault="00357B74" w:rsidP="00D81BDF">
            <w:pPr>
              <w:jc w:val="both"/>
            </w:pPr>
            <w:r w:rsidRPr="00197EE9">
              <w:t>Verplaatsing te voet op de site van de gebruiker</w:t>
            </w:r>
          </w:p>
        </w:tc>
        <w:tc>
          <w:tcPr>
            <w:tcW w:w="2552" w:type="dxa"/>
          </w:tcPr>
          <w:p w14:paraId="5C1723BE" w14:textId="77777777" w:rsidR="00357B74" w:rsidRPr="0059466F" w:rsidRDefault="00357B74" w:rsidP="0014741A">
            <w:pPr>
              <w:pStyle w:val="Paragraphedeliste"/>
              <w:numPr>
                <w:ilvl w:val="0"/>
                <w:numId w:val="6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Botsing tussen voertuig en voetganger</w:t>
            </w:r>
          </w:p>
          <w:p w14:paraId="7EC31373" w14:textId="77777777" w:rsidR="00357B74" w:rsidRPr="0059466F" w:rsidRDefault="00357B74" w:rsidP="0014741A">
            <w:pPr>
              <w:pStyle w:val="Paragraphedeliste"/>
              <w:numPr>
                <w:ilvl w:val="0"/>
                <w:numId w:val="6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Vallen op de begane grond en struikelen</w:t>
            </w:r>
          </w:p>
          <w:p w14:paraId="1CCE2468" w14:textId="77777777" w:rsidR="00357B74" w:rsidRPr="0059466F" w:rsidRDefault="00357B74" w:rsidP="0014741A">
            <w:pPr>
              <w:pStyle w:val="Paragraphedeliste"/>
              <w:numPr>
                <w:ilvl w:val="0"/>
                <w:numId w:val="6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Vallen van hoogte</w:t>
            </w:r>
            <w:r w:rsidRPr="0059466F">
              <w:rPr>
                <w:lang w:val="nl-NL"/>
              </w:rPr>
              <w:t xml:space="preserve"> </w:t>
            </w:r>
          </w:p>
          <w:p w14:paraId="2B57668D" w14:textId="77777777" w:rsidR="00357B74" w:rsidRPr="0059466F" w:rsidRDefault="00357B74" w:rsidP="0014741A">
            <w:pPr>
              <w:pStyle w:val="Paragraphedeliste"/>
              <w:numPr>
                <w:ilvl w:val="0"/>
                <w:numId w:val="6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Verbrijzeling/verplettering</w:t>
            </w:r>
            <w:r w:rsidRPr="0059466F">
              <w:rPr>
                <w:lang w:val="nl-NL"/>
              </w:rPr>
              <w:t xml:space="preserve"> </w:t>
            </w:r>
          </w:p>
          <w:p w14:paraId="5305EE9C" w14:textId="77777777" w:rsidR="00357B74" w:rsidRPr="0059466F" w:rsidRDefault="00357B74" w:rsidP="0014741A">
            <w:pPr>
              <w:pStyle w:val="Paragraphedeliste"/>
              <w:numPr>
                <w:ilvl w:val="0"/>
                <w:numId w:val="6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Beknelling</w:t>
            </w:r>
          </w:p>
          <w:p w14:paraId="259FCA23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7E1A7707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58555156" w14:textId="77777777" w:rsidR="00357B74" w:rsidRPr="0059466F" w:rsidRDefault="00357B74" w:rsidP="00580F96">
            <w:pPr>
              <w:shd w:val="clear" w:color="auto" w:fill="FFFFFF"/>
              <w:spacing w:line="0" w:lineRule="atLeast"/>
              <w:textAlignment w:val="baseline"/>
              <w:rPr>
                <w:rFonts w:eastAsia="Times New Roman" w:cstheme="minorHAnsi"/>
                <w:color w:val="000000"/>
                <w:u w:val="single"/>
                <w:lang w:val="nl-NL" w:eastAsia="fr-BE"/>
              </w:rPr>
            </w:pPr>
            <w:r w:rsidRPr="0059466F">
              <w:rPr>
                <w:rFonts w:eastAsia="Times New Roman" w:cstheme="minorHAnsi"/>
                <w:color w:val="000000"/>
                <w:u w:val="single"/>
                <w:lang w:val="nl-NL" w:eastAsia="fr-BE"/>
              </w:rPr>
              <w:t>Individuele maatregelen</w:t>
            </w:r>
          </w:p>
          <w:p w14:paraId="5C1E2B94" w14:textId="77777777" w:rsidR="00357B74" w:rsidRPr="00AF3C6B" w:rsidRDefault="00357B74" w:rsidP="0014741A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AF3C6B">
              <w:rPr>
                <w:rFonts w:eastAsia="Times New Roman" w:cstheme="minorHAnsi"/>
                <w:color w:val="000000"/>
                <w:lang w:eastAsia="fr-BE"/>
              </w:rPr>
              <w:t>De voorbehouden circulatiezones respecteren</w:t>
            </w:r>
            <w:r>
              <w:rPr>
                <w:rFonts w:eastAsia="Times New Roman" w:cstheme="minorHAnsi"/>
                <w:color w:val="000000"/>
                <w:lang w:eastAsia="fr-BE"/>
              </w:rPr>
              <w:t xml:space="preserve"> </w:t>
            </w:r>
            <w:r w:rsidRPr="00AF3C6B">
              <w:rPr>
                <w:rFonts w:eastAsia="Times New Roman" w:cstheme="minorHAnsi"/>
                <w:color w:val="000000"/>
                <w:lang w:eastAsia="fr-BE"/>
              </w:rPr>
              <w:t>(voertuigen/voe</w:t>
            </w:r>
            <w:r>
              <w:rPr>
                <w:rFonts w:eastAsia="Times New Roman" w:cstheme="minorHAnsi"/>
                <w:color w:val="000000"/>
                <w:lang w:eastAsia="fr-BE"/>
              </w:rPr>
              <w:t>tgangers</w:t>
            </w:r>
            <w:r w:rsidRPr="00AF3C6B">
              <w:rPr>
                <w:rFonts w:eastAsia="Times New Roman" w:cstheme="minorHAnsi"/>
                <w:color w:val="000000"/>
                <w:lang w:eastAsia="fr-BE"/>
              </w:rPr>
              <w:t>)</w:t>
            </w:r>
          </w:p>
          <w:p w14:paraId="0C7AB6B8" w14:textId="63880407" w:rsidR="00357B74" w:rsidRPr="00B37050" w:rsidRDefault="00357B74" w:rsidP="0014741A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De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geschikte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persoonlijke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beschermingsmiddelen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dragen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</w:t>
            </w:r>
            <w:r w:rsidR="002026F0">
              <w:rPr>
                <w:rFonts w:eastAsia="Times New Roman" w:cstheme="minorHAnsi"/>
                <w:color w:val="000000"/>
                <w:lang w:val="en-GB" w:eastAsia="fr-BE"/>
              </w:rPr>
              <w:t>(</w:t>
            </w:r>
            <w:r w:rsidRPr="00B37050">
              <w:rPr>
                <w:rFonts w:eastAsia="Times New Roman" w:cstheme="minorHAnsi"/>
                <w:color w:val="000000"/>
                <w:lang w:val="nl-NL" w:eastAsia="fr-BE"/>
              </w:rPr>
              <w:t>veiligheidsschoenen, signaalkleding)</w:t>
            </w:r>
          </w:p>
          <w:p w14:paraId="5AC05E2D" w14:textId="77777777" w:rsidR="00357B74" w:rsidRPr="00B37050" w:rsidRDefault="00357B74" w:rsidP="0014741A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B37050">
              <w:rPr>
                <w:rFonts w:eastAsia="Times New Roman" w:cstheme="minorHAnsi"/>
                <w:color w:val="000000"/>
                <w:lang w:val="nl-NL" w:eastAsia="fr-BE"/>
              </w:rPr>
              <w:t>De leuningen vastnemen op trappen</w:t>
            </w:r>
          </w:p>
          <w:p w14:paraId="20E9BA11" w14:textId="77777777" w:rsidR="00357B74" w:rsidRPr="00B37050" w:rsidRDefault="00357B74" w:rsidP="0014741A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B37050">
              <w:rPr>
                <w:rFonts w:eastAsia="Times New Roman" w:cstheme="minorHAnsi"/>
                <w:color w:val="000000"/>
                <w:lang w:eastAsia="fr-BE"/>
              </w:rPr>
              <w:t>Geen materiaal laten rondslingeren in de doorgangen en op de circulatiewegen</w:t>
            </w:r>
          </w:p>
          <w:p w14:paraId="4193F039" w14:textId="77777777" w:rsidR="00357B74" w:rsidRDefault="00357B74" w:rsidP="0014741A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B37050">
              <w:rPr>
                <w:rFonts w:eastAsia="Times New Roman" w:cstheme="minorHAnsi"/>
                <w:color w:val="000000"/>
                <w:lang w:eastAsia="fr-BE"/>
              </w:rPr>
              <w:t>Gevaren en defecten melden die in de circulatiezones worden vastgesteld</w:t>
            </w:r>
          </w:p>
          <w:p w14:paraId="63739093" w14:textId="77777777" w:rsidR="00357B74" w:rsidRPr="00357B74" w:rsidRDefault="00357B74" w:rsidP="0014741A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en-GB" w:eastAsia="fr-BE"/>
              </w:rPr>
            </w:pPr>
            <w:r w:rsidRPr="00B37050">
              <w:rPr>
                <w:rFonts w:eastAsia="Times New Roman" w:cstheme="minorHAnsi"/>
                <w:color w:val="000000"/>
                <w:lang w:val="nl-NL" w:eastAsia="fr-BE"/>
              </w:rPr>
              <w:t>Geen gsm gebruiken terwijl men rondloopt</w:t>
            </w:r>
          </w:p>
          <w:p w14:paraId="637E3762" w14:textId="14AA7B19" w:rsidR="00357B74" w:rsidRPr="0059466F" w:rsidRDefault="00FB0366" w:rsidP="00FB0366">
            <w:pPr>
              <w:shd w:val="clear" w:color="auto" w:fill="FFFFFF"/>
              <w:spacing w:line="0" w:lineRule="atLeast"/>
              <w:ind w:left="102"/>
              <w:textAlignment w:val="baseline"/>
              <w:rPr>
                <w:rFonts w:eastAsia="Times New Roman" w:cstheme="minorHAnsi"/>
                <w:color w:val="000000"/>
                <w:u w:val="single"/>
                <w:lang w:val="nl-NL" w:eastAsia="fr-BE"/>
              </w:rPr>
            </w:pPr>
            <w:r>
              <w:rPr>
                <w:rFonts w:eastAsia="Times New Roman" w:cstheme="minorHAnsi"/>
                <w:color w:val="000000"/>
                <w:u w:val="single"/>
                <w:lang w:val="nl-NL" w:eastAsia="fr-BE"/>
              </w:rPr>
              <w:t xml:space="preserve">Organisatorische </w:t>
            </w:r>
            <w:r w:rsidR="00357B74" w:rsidRPr="0059466F">
              <w:rPr>
                <w:rFonts w:eastAsia="Times New Roman" w:cstheme="minorHAnsi"/>
                <w:color w:val="000000"/>
                <w:u w:val="single"/>
                <w:lang w:val="nl-NL" w:eastAsia="fr-BE"/>
              </w:rPr>
              <w:t>maatregelen</w:t>
            </w:r>
          </w:p>
          <w:p w14:paraId="7C1F9E96" w14:textId="77777777" w:rsidR="00357B74" w:rsidRPr="00C4752E" w:rsidRDefault="00357B74" w:rsidP="0014741A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C4752E">
              <w:rPr>
                <w:rFonts w:eastAsia="Times New Roman" w:cstheme="minorHAnsi"/>
                <w:color w:val="000000"/>
                <w:lang w:eastAsia="fr-BE"/>
              </w:rPr>
              <w:t xml:space="preserve">Een circulatieplan opstellen, de voetgangers van de voertuigen scheiden, de markeringen aanbrengen en de signalisatie installeren </w:t>
            </w:r>
            <w:r>
              <w:rPr>
                <w:rFonts w:eastAsia="Times New Roman" w:cstheme="minorHAnsi"/>
                <w:color w:val="000000"/>
                <w:lang w:eastAsia="fr-BE"/>
              </w:rPr>
              <w:t>Voldoende verlichting voorzien in alle circulatiezones</w:t>
            </w:r>
          </w:p>
          <w:p w14:paraId="6413E796" w14:textId="77777777" w:rsidR="00357B74" w:rsidRPr="00357B74" w:rsidRDefault="00357B74" w:rsidP="0014741A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en-GB" w:eastAsia="fr-BE"/>
              </w:rPr>
            </w:pP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Markeringen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op de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grond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aanbrengen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waar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er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hoogteverschillen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zijn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</w:t>
            </w:r>
          </w:p>
          <w:p w14:paraId="6AA85283" w14:textId="77777777" w:rsidR="00357B74" w:rsidRPr="00C4752E" w:rsidRDefault="00357B74" w:rsidP="0014741A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C4752E">
              <w:rPr>
                <w:rFonts w:eastAsia="Times New Roman" w:cstheme="minorHAnsi"/>
                <w:color w:val="000000"/>
                <w:lang w:val="nl-NL" w:eastAsia="fr-BE"/>
              </w:rPr>
              <w:t>Leuningen aanbrengen aan alle trappen</w:t>
            </w:r>
          </w:p>
          <w:p w14:paraId="56725071" w14:textId="77777777" w:rsidR="00357B74" w:rsidRPr="00357B74" w:rsidRDefault="00357B74" w:rsidP="0014741A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val="en-GB" w:eastAsia="fr-BE"/>
              </w:rPr>
            </w:pP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Hoger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gelegen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circulatiezones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</w:t>
            </w:r>
            <w:proofErr w:type="spell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beschermen</w:t>
            </w:r>
            <w:proofErr w:type="spellEnd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 xml:space="preserve"> met </w:t>
            </w:r>
            <w:proofErr w:type="spellStart"/>
            <w:proofErr w:type="gramStart"/>
            <w:r w:rsidRPr="00357B74">
              <w:rPr>
                <w:rFonts w:eastAsia="Times New Roman" w:cstheme="minorHAnsi"/>
                <w:color w:val="000000"/>
                <w:lang w:val="en-GB" w:eastAsia="fr-BE"/>
              </w:rPr>
              <w:t>relingen</w:t>
            </w:r>
            <w:proofErr w:type="spellEnd"/>
            <w:proofErr w:type="gramEnd"/>
          </w:p>
          <w:p w14:paraId="7A84EB9E" w14:textId="7EB00E64" w:rsidR="00357B74" w:rsidRPr="00C4752E" w:rsidRDefault="00357B74" w:rsidP="0014741A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proofErr w:type="gramStart"/>
            <w:r w:rsidRPr="00C4752E">
              <w:rPr>
                <w:rFonts w:eastAsia="Times New Roman" w:cstheme="minorHAnsi"/>
                <w:color w:val="000000"/>
                <w:lang w:eastAsia="fr-BE"/>
              </w:rPr>
              <w:lastRenderedPageBreak/>
              <w:t>Sneeuw</w:t>
            </w:r>
            <w:r w:rsidR="00856D42">
              <w:rPr>
                <w:rFonts w:eastAsia="Times New Roman" w:cstheme="minorHAnsi"/>
                <w:color w:val="000000"/>
                <w:lang w:eastAsia="fr-BE"/>
              </w:rPr>
              <w:t xml:space="preserve"> </w:t>
            </w:r>
            <w:r w:rsidRPr="00C4752E">
              <w:rPr>
                <w:rFonts w:eastAsia="Times New Roman" w:cstheme="minorHAnsi"/>
                <w:color w:val="000000"/>
                <w:lang w:eastAsia="fr-BE"/>
              </w:rPr>
              <w:t>ruimen</w:t>
            </w:r>
            <w:proofErr w:type="gramEnd"/>
            <w:r w:rsidRPr="00C4752E">
              <w:rPr>
                <w:rFonts w:eastAsia="Times New Roman" w:cstheme="minorHAnsi"/>
                <w:color w:val="000000"/>
                <w:lang w:eastAsia="fr-BE"/>
              </w:rPr>
              <w:t xml:space="preserve"> en ijzel verwijderen in de circulatiezones </w:t>
            </w:r>
          </w:p>
          <w:p w14:paraId="5850142B" w14:textId="77777777" w:rsidR="00357B74" w:rsidRPr="00C4752E" w:rsidRDefault="00357B74" w:rsidP="0014741A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textAlignment w:val="baseline"/>
              <w:rPr>
                <w:rFonts w:eastAsia="Times New Roman" w:cstheme="minorHAnsi"/>
                <w:color w:val="000000"/>
                <w:lang w:eastAsia="fr-BE"/>
              </w:rPr>
            </w:pPr>
            <w:r w:rsidRPr="00C4752E">
              <w:rPr>
                <w:rFonts w:eastAsia="Times New Roman" w:cstheme="minorHAnsi"/>
                <w:color w:val="000000"/>
                <w:lang w:eastAsia="fr-BE"/>
              </w:rPr>
              <w:t xml:space="preserve">Gaten in en gebreken van de vloeren en vloerbedekkingen laten repareren </w:t>
            </w:r>
          </w:p>
        </w:tc>
        <w:tc>
          <w:tcPr>
            <w:tcW w:w="1276" w:type="dxa"/>
          </w:tcPr>
          <w:p w14:paraId="1322948F" w14:textId="77777777" w:rsidR="00357B74" w:rsidRPr="00C4752E" w:rsidRDefault="00357B74" w:rsidP="00D81BDF">
            <w:pPr>
              <w:jc w:val="both"/>
            </w:pPr>
          </w:p>
        </w:tc>
        <w:tc>
          <w:tcPr>
            <w:tcW w:w="2410" w:type="dxa"/>
          </w:tcPr>
          <w:p w14:paraId="30A9EABF" w14:textId="77777777" w:rsidR="00357B74" w:rsidRPr="00C4752E" w:rsidRDefault="00357B74" w:rsidP="00D81BDF">
            <w:pPr>
              <w:jc w:val="both"/>
            </w:pPr>
          </w:p>
        </w:tc>
      </w:tr>
      <w:tr w:rsidR="00357B74" w:rsidRPr="00F92240" w14:paraId="6B18E451" w14:textId="77777777" w:rsidTr="00C457FC">
        <w:tc>
          <w:tcPr>
            <w:tcW w:w="2410" w:type="dxa"/>
          </w:tcPr>
          <w:p w14:paraId="5C7586B1" w14:textId="77777777" w:rsidR="00357B74" w:rsidRPr="00C4752E" w:rsidRDefault="00357B74" w:rsidP="00153D90">
            <w:r w:rsidRPr="00C4752E">
              <w:t>Verkeer van voertuigen op de site van de gebruiker</w:t>
            </w:r>
          </w:p>
        </w:tc>
        <w:tc>
          <w:tcPr>
            <w:tcW w:w="2552" w:type="dxa"/>
          </w:tcPr>
          <w:p w14:paraId="23BD1D21" w14:textId="77777777" w:rsidR="00357B74" w:rsidRPr="0059466F" w:rsidRDefault="00357B74" w:rsidP="0014741A">
            <w:pPr>
              <w:pStyle w:val="Paragraphedeliste"/>
              <w:numPr>
                <w:ilvl w:val="0"/>
                <w:numId w:val="10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Botsing tussen voertuig en voetganger</w:t>
            </w:r>
          </w:p>
          <w:p w14:paraId="29133E5A" w14:textId="77777777" w:rsidR="00357B74" w:rsidRPr="0059466F" w:rsidRDefault="00357B74" w:rsidP="00D81BDF">
            <w:pPr>
              <w:pStyle w:val="Paragraphedeliste"/>
              <w:ind w:left="320"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624BC17C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0F4A9422" w14:textId="77777777" w:rsidR="00357B74" w:rsidRPr="0059466F" w:rsidRDefault="00357B74" w:rsidP="00153D90">
            <w:pPr>
              <w:shd w:val="clear" w:color="auto" w:fill="FFFFFF"/>
              <w:spacing w:line="0" w:lineRule="atLeast"/>
              <w:textAlignment w:val="baseline"/>
              <w:rPr>
                <w:u w:val="single"/>
                <w:lang w:val="nl-NL"/>
              </w:rPr>
            </w:pPr>
            <w:r w:rsidRPr="0059466F">
              <w:rPr>
                <w:u w:val="single"/>
                <w:lang w:val="nl-NL"/>
              </w:rPr>
              <w:t>Individuele maatregelen</w:t>
            </w:r>
          </w:p>
          <w:p w14:paraId="3B2186E9" w14:textId="77777777" w:rsidR="00357B74" w:rsidRPr="00F92240" w:rsidRDefault="00357B74" w:rsidP="0014741A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  <w:rPr>
                <w:lang w:val="nl-NL"/>
              </w:rPr>
            </w:pPr>
            <w:r w:rsidRPr="00F92240">
              <w:rPr>
                <w:lang w:val="nl-NL"/>
              </w:rPr>
              <w:t>De wegen die zijn voorbehouden aan voertuigen en het circulatieplan in</w:t>
            </w:r>
            <w:r>
              <w:rPr>
                <w:lang w:val="nl-NL"/>
              </w:rPr>
              <w:t xml:space="preserve"> de onderneming respecteren</w:t>
            </w:r>
          </w:p>
          <w:p w14:paraId="10417915" w14:textId="77777777" w:rsidR="00357B74" w:rsidRPr="00F92240" w:rsidRDefault="00357B74" w:rsidP="0014741A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</w:pPr>
            <w:r w:rsidRPr="00F92240">
              <w:t>Het voertuig op de daartoe voorziene plaatsen parkeren</w:t>
            </w:r>
          </w:p>
          <w:p w14:paraId="3ACEC557" w14:textId="77777777" w:rsidR="00357B74" w:rsidRPr="00357B74" w:rsidRDefault="00357B74" w:rsidP="0014741A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lang w:val="en-GB"/>
              </w:rPr>
            </w:pPr>
            <w:proofErr w:type="spellStart"/>
            <w:r w:rsidRPr="00357B74">
              <w:rPr>
                <w:lang w:val="en-GB"/>
              </w:rPr>
              <w:t>Waakzaam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blijven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voor</w:t>
            </w:r>
            <w:proofErr w:type="spellEnd"/>
            <w:r w:rsidRPr="00357B74">
              <w:rPr>
                <w:lang w:val="en-GB"/>
              </w:rPr>
              <w:t xml:space="preserve"> het </w:t>
            </w:r>
            <w:proofErr w:type="spellStart"/>
            <w:r w:rsidRPr="00357B74">
              <w:rPr>
                <w:lang w:val="en-GB"/>
              </w:rPr>
              <w:t>verkeer</w:t>
            </w:r>
            <w:proofErr w:type="spellEnd"/>
            <w:r w:rsidRPr="00357B74">
              <w:rPr>
                <w:lang w:val="en-GB"/>
              </w:rPr>
              <w:t xml:space="preserve"> van </w:t>
            </w:r>
            <w:proofErr w:type="spellStart"/>
            <w:r w:rsidRPr="00357B74">
              <w:rPr>
                <w:lang w:val="en-GB"/>
              </w:rPr>
              <w:t>voetgangers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andere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voertuigen</w:t>
            </w:r>
            <w:proofErr w:type="spellEnd"/>
          </w:p>
          <w:p w14:paraId="2975629D" w14:textId="77777777" w:rsidR="00357B74" w:rsidRPr="00F92240" w:rsidRDefault="00357B74" w:rsidP="0014741A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</w:pPr>
            <w:r w:rsidRPr="00F92240">
              <w:t>Traag rijden en de man</w:t>
            </w:r>
            <w:r>
              <w:t>oe</w:t>
            </w:r>
            <w:r w:rsidRPr="00F92240">
              <w:t>uvres langzaam uitvoeren</w:t>
            </w:r>
          </w:p>
          <w:p w14:paraId="1754E9DE" w14:textId="77777777" w:rsidR="00357B74" w:rsidRPr="0059466F" w:rsidRDefault="00357B74" w:rsidP="0014741A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lang w:val="nl-NL"/>
              </w:rPr>
            </w:pPr>
            <w:r>
              <w:rPr>
                <w:lang w:val="nl-NL"/>
              </w:rPr>
              <w:t>Indien nodig gebruik maken van de claxon</w:t>
            </w:r>
          </w:p>
          <w:p w14:paraId="2F9CB268" w14:textId="186958DF" w:rsidR="00357B74" w:rsidRPr="0059466F" w:rsidRDefault="00DA5294" w:rsidP="00C33716">
            <w:pPr>
              <w:shd w:val="clear" w:color="auto" w:fill="FFFFFF"/>
              <w:spacing w:line="0" w:lineRule="atLeast"/>
              <w:textAlignment w:val="baseline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357B74" w:rsidRPr="0059466F">
              <w:rPr>
                <w:u w:val="single"/>
                <w:lang w:val="nl-NL"/>
              </w:rPr>
              <w:t xml:space="preserve"> maatregelen </w:t>
            </w:r>
          </w:p>
          <w:p w14:paraId="29750192" w14:textId="77777777" w:rsidR="00357B74" w:rsidRPr="00F92240" w:rsidRDefault="00357B74" w:rsidP="0014741A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line="0" w:lineRule="atLeast"/>
              <w:ind w:left="453"/>
              <w:jc w:val="both"/>
              <w:textAlignment w:val="baseline"/>
            </w:pPr>
            <w:r w:rsidRPr="00F92240">
              <w:t>Een circulatieplan en de noodzakelijke signalisatie voorzien (de circulatiezones duidelijk aangeven)</w:t>
            </w:r>
          </w:p>
          <w:p w14:paraId="08CA03F3" w14:textId="77777777" w:rsidR="00357B74" w:rsidRPr="00F92240" w:rsidRDefault="00357B74" w:rsidP="0014741A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</w:pPr>
            <w:r w:rsidRPr="00F92240">
              <w:t>Het verkeer van voetgangers scheiden van dit van zware en lichte v</w:t>
            </w:r>
            <w:r>
              <w:t>oertuigen</w:t>
            </w:r>
          </w:p>
          <w:p w14:paraId="490646D0" w14:textId="77777777" w:rsidR="00357B74" w:rsidRPr="0059466F" w:rsidRDefault="00357B74" w:rsidP="0014741A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lang w:val="nl-NL"/>
              </w:rPr>
            </w:pPr>
            <w:r>
              <w:rPr>
                <w:lang w:val="nl-NL"/>
              </w:rPr>
              <w:t>Snelheidsbeperkingen invoeren</w:t>
            </w:r>
          </w:p>
          <w:p w14:paraId="10D7629F" w14:textId="77777777" w:rsidR="00357B74" w:rsidRPr="00F92240" w:rsidRDefault="00357B74" w:rsidP="0014741A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  <w:rPr>
                <w:lang w:val="nl-NL"/>
              </w:rPr>
            </w:pPr>
            <w:r w:rsidRPr="00F92240">
              <w:rPr>
                <w:lang w:val="nl-NL"/>
              </w:rPr>
              <w:t>Aangepaste parkeergelegenheden voorzien</w:t>
            </w:r>
          </w:p>
          <w:p w14:paraId="31EF250F" w14:textId="77777777" w:rsidR="00357B74" w:rsidRPr="00F92240" w:rsidRDefault="00357B74" w:rsidP="0014741A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0" w:lineRule="atLeast"/>
              <w:ind w:left="453"/>
              <w:jc w:val="both"/>
              <w:textAlignment w:val="baseline"/>
            </w:pPr>
            <w:r w:rsidRPr="00F92240">
              <w:rPr>
                <w:lang w:val="nl-NL"/>
              </w:rPr>
              <w:t>Voldoende verlichting voorzien in de</w:t>
            </w:r>
            <w:r w:rsidRPr="00F92240">
              <w:t xml:space="preserve"> circulatiezones</w:t>
            </w:r>
          </w:p>
          <w:p w14:paraId="3E6D8C3D" w14:textId="77777777" w:rsidR="00357B74" w:rsidRPr="00F92240" w:rsidRDefault="00357B74" w:rsidP="00D81BDF">
            <w:pPr>
              <w:pStyle w:val="Paragraphedeliste"/>
              <w:shd w:val="clear" w:color="auto" w:fill="FFFFFF"/>
              <w:spacing w:before="100" w:beforeAutospacing="1" w:after="100" w:afterAutospacing="1" w:line="0" w:lineRule="atLeast"/>
              <w:textAlignment w:val="baseline"/>
              <w:rPr>
                <w:u w:val="single"/>
              </w:rPr>
            </w:pPr>
          </w:p>
        </w:tc>
        <w:tc>
          <w:tcPr>
            <w:tcW w:w="1276" w:type="dxa"/>
          </w:tcPr>
          <w:p w14:paraId="0BA9C732" w14:textId="77777777" w:rsidR="00357B74" w:rsidRPr="00F92240" w:rsidRDefault="00357B74" w:rsidP="00D81BDF">
            <w:pPr>
              <w:jc w:val="both"/>
            </w:pPr>
          </w:p>
        </w:tc>
        <w:tc>
          <w:tcPr>
            <w:tcW w:w="2410" w:type="dxa"/>
          </w:tcPr>
          <w:p w14:paraId="0B4B8423" w14:textId="77777777" w:rsidR="00357B74" w:rsidRPr="00F92240" w:rsidRDefault="00357B74" w:rsidP="00D81BDF">
            <w:pPr>
              <w:jc w:val="both"/>
            </w:pPr>
          </w:p>
        </w:tc>
      </w:tr>
    </w:tbl>
    <w:p w14:paraId="626D9FB3" w14:textId="77777777" w:rsidR="00C33716" w:rsidRDefault="00C33716">
      <w:r>
        <w:br w:type="page"/>
      </w:r>
    </w:p>
    <w:tbl>
      <w:tblPr>
        <w:tblStyle w:val="TableGrid2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5103"/>
        <w:gridCol w:w="1276"/>
        <w:gridCol w:w="2410"/>
      </w:tblGrid>
      <w:tr w:rsidR="00357B74" w:rsidRPr="00357B74" w14:paraId="7378FC12" w14:textId="77777777" w:rsidTr="00C457FC">
        <w:tc>
          <w:tcPr>
            <w:tcW w:w="2410" w:type="dxa"/>
          </w:tcPr>
          <w:p w14:paraId="34FBDAB5" w14:textId="1A3445FC" w:rsidR="00357B74" w:rsidRPr="0059466F" w:rsidRDefault="00357B74" w:rsidP="00C33716">
            <w:pPr>
              <w:rPr>
                <w:lang w:val="nl-NL"/>
              </w:rPr>
            </w:pPr>
            <w:r w:rsidRPr="0059466F">
              <w:rPr>
                <w:lang w:val="nl-NL"/>
              </w:rPr>
              <w:lastRenderedPageBreak/>
              <w:t>A</w:t>
            </w:r>
            <w:r>
              <w:rPr>
                <w:lang w:val="nl-NL"/>
              </w:rPr>
              <w:t>ankoppelen/loskoppelen</w:t>
            </w:r>
            <w:r w:rsidRPr="0059466F">
              <w:rPr>
                <w:lang w:val="nl-NL"/>
              </w:rPr>
              <w:t xml:space="preserve"> </w:t>
            </w:r>
          </w:p>
        </w:tc>
        <w:tc>
          <w:tcPr>
            <w:tcW w:w="2552" w:type="dxa"/>
          </w:tcPr>
          <w:p w14:paraId="3D021F28" w14:textId="77777777" w:rsidR="00357B74" w:rsidRPr="0059466F" w:rsidRDefault="00357B74" w:rsidP="0014741A">
            <w:pPr>
              <w:pStyle w:val="Paragraphedeliste"/>
              <w:numPr>
                <w:ilvl w:val="0"/>
                <w:numId w:val="13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Vallen van hoogte</w:t>
            </w:r>
          </w:p>
          <w:p w14:paraId="15720D5D" w14:textId="77777777" w:rsidR="00357B74" w:rsidRPr="0059466F" w:rsidRDefault="00357B74" w:rsidP="0014741A">
            <w:pPr>
              <w:pStyle w:val="Paragraphedeliste"/>
              <w:numPr>
                <w:ilvl w:val="0"/>
                <w:numId w:val="13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Beknelling</w:t>
            </w:r>
          </w:p>
          <w:p w14:paraId="5377555E" w14:textId="77777777" w:rsidR="00357B74" w:rsidRPr="00B538A9" w:rsidRDefault="00357B74" w:rsidP="0014741A">
            <w:pPr>
              <w:pStyle w:val="Paragraphedeliste"/>
              <w:numPr>
                <w:ilvl w:val="0"/>
                <w:numId w:val="13"/>
              </w:numPr>
              <w:ind w:left="312"/>
            </w:pPr>
            <w:r w:rsidRPr="00B538A9">
              <w:t xml:space="preserve">Verplettering tussen de trekker en de aanhangwagen </w:t>
            </w:r>
          </w:p>
          <w:p w14:paraId="2412D3E9" w14:textId="77777777" w:rsidR="00357B74" w:rsidRPr="0059466F" w:rsidRDefault="00357B74" w:rsidP="0014741A">
            <w:pPr>
              <w:pStyle w:val="Paragraphedeliste"/>
              <w:numPr>
                <w:ilvl w:val="0"/>
                <w:numId w:val="14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Botsingen/schokken</w:t>
            </w:r>
          </w:p>
          <w:p w14:paraId="0158668B" w14:textId="77777777" w:rsidR="00357B74" w:rsidRPr="0059466F" w:rsidRDefault="00357B74" w:rsidP="0014741A">
            <w:pPr>
              <w:pStyle w:val="Paragraphedeliste"/>
              <w:numPr>
                <w:ilvl w:val="0"/>
                <w:numId w:val="14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Musculoskeletale aandoeningen</w:t>
            </w:r>
          </w:p>
        </w:tc>
        <w:tc>
          <w:tcPr>
            <w:tcW w:w="1275" w:type="dxa"/>
          </w:tcPr>
          <w:p w14:paraId="37628E41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5AF83073" w14:textId="77777777" w:rsidR="00357B74" w:rsidRPr="0059466F" w:rsidRDefault="00357B74" w:rsidP="00D81BDF">
            <w:pPr>
              <w:jc w:val="both"/>
              <w:rPr>
                <w:u w:val="single"/>
                <w:lang w:val="nl-NL"/>
              </w:rPr>
            </w:pPr>
            <w:r w:rsidRPr="0059466F">
              <w:rPr>
                <w:u w:val="single"/>
                <w:lang w:val="nl-NL"/>
              </w:rPr>
              <w:t>Individuele maatregelen</w:t>
            </w:r>
          </w:p>
          <w:p w14:paraId="7E67931A" w14:textId="77777777" w:rsidR="00357B74" w:rsidRPr="0019436A" w:rsidRDefault="00357B74" w:rsidP="0014741A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Controleren</w:t>
            </w:r>
            <w:r w:rsidRPr="0019436A">
              <w:rPr>
                <w:lang w:val="nl-NL"/>
              </w:rPr>
              <w:t xml:space="preserve"> of de permanente vetlaag voldoende is en geen vreemde substanties of materialen bevat op de koppelschotel, o</w:t>
            </w:r>
            <w:r>
              <w:rPr>
                <w:lang w:val="nl-NL"/>
              </w:rPr>
              <w:t xml:space="preserve">p de </w:t>
            </w:r>
            <w:proofErr w:type="spellStart"/>
            <w:r>
              <w:rPr>
                <w:lang w:val="nl-NL"/>
              </w:rPr>
              <w:t>kingpin</w:t>
            </w:r>
            <w:proofErr w:type="spellEnd"/>
            <w:r>
              <w:rPr>
                <w:lang w:val="nl-NL"/>
              </w:rPr>
              <w:t xml:space="preserve"> en op de koppelingsplaat om een perfecte aankoppeling te verzekeren</w:t>
            </w:r>
            <w:r w:rsidRPr="0019436A">
              <w:rPr>
                <w:lang w:val="nl-NL"/>
              </w:rPr>
              <w:t>.</w:t>
            </w:r>
          </w:p>
          <w:p w14:paraId="668338CA" w14:textId="77777777" w:rsidR="00357B74" w:rsidRPr="00162437" w:rsidRDefault="00357B74" w:rsidP="0014741A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  <w:rPr>
                <w:lang w:val="nl-NL"/>
              </w:rPr>
            </w:pPr>
            <w:r w:rsidRPr="00162437">
              <w:rPr>
                <w:lang w:val="nl-NL"/>
              </w:rPr>
              <w:t>Controleren of de koppelingsinrichting goed ve</w:t>
            </w:r>
            <w:r>
              <w:rPr>
                <w:lang w:val="nl-NL"/>
              </w:rPr>
              <w:t>r</w:t>
            </w:r>
            <w:r w:rsidRPr="00162437">
              <w:rPr>
                <w:lang w:val="nl-NL"/>
              </w:rPr>
              <w:t>grendeld is en de twee steunpoten omhoog zi</w:t>
            </w:r>
            <w:r>
              <w:rPr>
                <w:lang w:val="nl-NL"/>
              </w:rPr>
              <w:t>jn gezet</w:t>
            </w:r>
            <w:r w:rsidRPr="00162437">
              <w:rPr>
                <w:lang w:val="nl-NL"/>
              </w:rPr>
              <w:t xml:space="preserve">. </w:t>
            </w:r>
          </w:p>
          <w:p w14:paraId="53269066" w14:textId="77777777" w:rsidR="00357B74" w:rsidRPr="00162437" w:rsidRDefault="00357B74" w:rsidP="0014741A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  <w:rPr>
                <w:lang w:val="nl-NL"/>
              </w:rPr>
            </w:pPr>
            <w:r w:rsidRPr="00162437">
              <w:rPr>
                <w:lang w:val="nl-NL"/>
              </w:rPr>
              <w:t>De treden van de vrachtwagen gebruiken en de regel van de 3 contactpunten (</w:t>
            </w:r>
            <w:proofErr w:type="spellStart"/>
            <w:r w:rsidRPr="00162437">
              <w:rPr>
                <w:lang w:val="nl-NL"/>
              </w:rPr>
              <w:t>driepuntsmethode</w:t>
            </w:r>
            <w:proofErr w:type="spellEnd"/>
            <w:r w:rsidRPr="00162437">
              <w:rPr>
                <w:lang w:val="nl-NL"/>
              </w:rPr>
              <w:t>) toepassen om in- en uit de vr</w:t>
            </w:r>
            <w:r>
              <w:rPr>
                <w:lang w:val="nl-NL"/>
              </w:rPr>
              <w:t>achtwagen te stappen</w:t>
            </w:r>
          </w:p>
          <w:p w14:paraId="097E6BEE" w14:textId="77777777" w:rsidR="00357B74" w:rsidRPr="00162437" w:rsidRDefault="00357B74" w:rsidP="0014741A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  <w:rPr>
                <w:lang w:val="nl-NL"/>
              </w:rPr>
            </w:pPr>
            <w:r w:rsidRPr="00162437">
              <w:rPr>
                <w:lang w:val="nl-NL"/>
              </w:rPr>
              <w:t xml:space="preserve">De trekker </w:t>
            </w:r>
            <w:r>
              <w:rPr>
                <w:lang w:val="nl-NL"/>
              </w:rPr>
              <w:t>perfect</w:t>
            </w:r>
            <w:r w:rsidRPr="00162437">
              <w:rPr>
                <w:lang w:val="nl-NL"/>
              </w:rPr>
              <w:t xml:space="preserve"> in het verlengde van de oplegger plaatsen om een gemakkelij</w:t>
            </w:r>
            <w:r>
              <w:rPr>
                <w:lang w:val="nl-NL"/>
              </w:rPr>
              <w:t>ke loskoppeling mogelijk te maken</w:t>
            </w:r>
            <w:r w:rsidRPr="00162437">
              <w:rPr>
                <w:lang w:val="nl-NL"/>
              </w:rPr>
              <w:t xml:space="preserve"> </w:t>
            </w:r>
          </w:p>
          <w:p w14:paraId="51FF38E4" w14:textId="77777777" w:rsidR="00357B74" w:rsidRPr="0059466F" w:rsidRDefault="00357B74" w:rsidP="0014741A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Loskoppelen op een vlakke ondergrond</w:t>
            </w:r>
          </w:p>
          <w:p w14:paraId="47365BD8" w14:textId="77777777" w:rsidR="00357B74" w:rsidRPr="00162437" w:rsidRDefault="00357B74" w:rsidP="0014741A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</w:pPr>
            <w:r w:rsidRPr="00162437">
              <w:t>De handen vrijhouden om in en uit de vrachtwagen te stappen</w:t>
            </w:r>
          </w:p>
          <w:p w14:paraId="0B6E3F38" w14:textId="77777777" w:rsidR="00357B74" w:rsidRPr="00357B74" w:rsidRDefault="00357B74" w:rsidP="0014741A">
            <w:pPr>
              <w:pStyle w:val="Paragraphedeliste"/>
              <w:numPr>
                <w:ilvl w:val="0"/>
                <w:numId w:val="15"/>
              </w:numPr>
              <w:ind w:left="453"/>
              <w:jc w:val="both"/>
              <w:rPr>
                <w:lang w:val="en-GB"/>
              </w:rPr>
            </w:pPr>
            <w:proofErr w:type="spellStart"/>
            <w:r w:rsidRPr="00357B74">
              <w:rPr>
                <w:lang w:val="en-GB"/>
              </w:rPr>
              <w:t>Persoonlijke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beschermingsmiddelen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dragen</w:t>
            </w:r>
            <w:proofErr w:type="spellEnd"/>
            <w:r w:rsidRPr="00357B74">
              <w:rPr>
                <w:lang w:val="en-GB"/>
              </w:rPr>
              <w:t xml:space="preserve"> (</w:t>
            </w:r>
            <w:proofErr w:type="spellStart"/>
            <w:r w:rsidRPr="00357B74">
              <w:rPr>
                <w:lang w:val="en-GB"/>
              </w:rPr>
              <w:t>veiligheidsschoenen</w:t>
            </w:r>
            <w:proofErr w:type="spellEnd"/>
            <w:r w:rsidRPr="00357B74">
              <w:rPr>
                <w:lang w:val="en-GB"/>
              </w:rPr>
              <w:t xml:space="preserve">, </w:t>
            </w:r>
            <w:proofErr w:type="spellStart"/>
            <w:r w:rsidRPr="00357B74">
              <w:rPr>
                <w:lang w:val="en-GB"/>
              </w:rPr>
              <w:t>veiligheidshandschoenen</w:t>
            </w:r>
            <w:proofErr w:type="spellEnd"/>
            <w:r w:rsidRPr="00357B74">
              <w:rPr>
                <w:lang w:val="en-GB"/>
              </w:rPr>
              <w:t>)</w:t>
            </w:r>
          </w:p>
          <w:p w14:paraId="1F7C0157" w14:textId="77777777" w:rsidR="00357B74" w:rsidRPr="00EF7F73" w:rsidRDefault="00357B74" w:rsidP="0014741A">
            <w:pPr>
              <w:pStyle w:val="Paragraphedeliste"/>
              <w:numPr>
                <w:ilvl w:val="0"/>
                <w:numId w:val="16"/>
              </w:numPr>
              <w:ind w:left="453"/>
              <w:jc w:val="both"/>
            </w:pPr>
            <w:r w:rsidRPr="00EF7F73">
              <w:t xml:space="preserve">Alle obstakels verwijderen uit de circulatiezone rond het voertuig </w:t>
            </w:r>
          </w:p>
          <w:p w14:paraId="734C30B5" w14:textId="77777777" w:rsidR="00357B74" w:rsidRPr="00EF7F73" w:rsidRDefault="00357B74" w:rsidP="0014741A">
            <w:pPr>
              <w:pStyle w:val="Paragraphedeliste"/>
              <w:numPr>
                <w:ilvl w:val="0"/>
                <w:numId w:val="16"/>
              </w:numPr>
              <w:ind w:left="453"/>
              <w:jc w:val="both"/>
            </w:pPr>
            <w:r w:rsidRPr="00EF7F73">
              <w:t>De handrem</w:t>
            </w:r>
            <w:r>
              <w:t>men</w:t>
            </w:r>
            <w:r w:rsidRPr="00EF7F73">
              <w:t xml:space="preserve"> aantrekken en het voertuig vastzetten met behulp van e</w:t>
            </w:r>
            <w:r>
              <w:t>en wielblok of keg</w:t>
            </w:r>
          </w:p>
          <w:p w14:paraId="4CF5823E" w14:textId="77777777" w:rsidR="00357B74" w:rsidRPr="00EF7F73" w:rsidRDefault="00357B74" w:rsidP="00D81BDF">
            <w:pPr>
              <w:pStyle w:val="Paragraphedeliste"/>
              <w:jc w:val="both"/>
              <w:rPr>
                <w:u w:val="single"/>
              </w:rPr>
            </w:pPr>
          </w:p>
          <w:p w14:paraId="01927359" w14:textId="69BC6868" w:rsidR="00357B74" w:rsidRPr="0059466F" w:rsidRDefault="00C33716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357B74" w:rsidRPr="0059466F">
              <w:rPr>
                <w:u w:val="single"/>
                <w:lang w:val="nl-NL"/>
              </w:rPr>
              <w:t xml:space="preserve"> maatregelen</w:t>
            </w:r>
          </w:p>
          <w:p w14:paraId="6A5FC33E" w14:textId="77777777" w:rsidR="00357B74" w:rsidRPr="0059466F" w:rsidRDefault="00357B74" w:rsidP="0014741A">
            <w:pPr>
              <w:pStyle w:val="Paragraphedeliste"/>
              <w:numPr>
                <w:ilvl w:val="0"/>
                <w:numId w:val="17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Een opleiding in correct aankoppelen voorzien</w:t>
            </w:r>
          </w:p>
          <w:p w14:paraId="76D21E47" w14:textId="77777777" w:rsidR="00357B74" w:rsidRPr="00EF7F73" w:rsidRDefault="00357B74" w:rsidP="0014741A">
            <w:pPr>
              <w:pStyle w:val="Paragraphedeliste"/>
              <w:numPr>
                <w:ilvl w:val="0"/>
                <w:numId w:val="17"/>
              </w:numPr>
              <w:ind w:left="453"/>
              <w:jc w:val="both"/>
            </w:pPr>
            <w:r w:rsidRPr="00EF7F73">
              <w:t>De vrachtwagens uitrusten met veiligheidskoppelschotels, systemen</w:t>
            </w:r>
            <w:r>
              <w:t xml:space="preserve"> </w:t>
            </w:r>
            <w:r w:rsidRPr="00EF7F73">
              <w:t>voor de open</w:t>
            </w:r>
            <w:r>
              <w:t>ing van de koppelschotel op afstand</w:t>
            </w:r>
          </w:p>
          <w:p w14:paraId="75E07FA7" w14:textId="77777777" w:rsidR="00357B74" w:rsidRPr="00357B74" w:rsidRDefault="00357B74" w:rsidP="0014741A">
            <w:pPr>
              <w:pStyle w:val="Paragraphedeliste"/>
              <w:numPr>
                <w:ilvl w:val="0"/>
                <w:numId w:val="18"/>
              </w:numPr>
              <w:ind w:left="453"/>
              <w:jc w:val="both"/>
              <w:rPr>
                <w:lang w:val="en-GB"/>
              </w:rPr>
            </w:pPr>
            <w:r w:rsidRPr="00357B74">
              <w:rPr>
                <w:lang w:val="en-GB"/>
              </w:rPr>
              <w:lastRenderedPageBreak/>
              <w:t xml:space="preserve">De </w:t>
            </w:r>
            <w:proofErr w:type="spellStart"/>
            <w:r w:rsidRPr="00357B74">
              <w:rPr>
                <w:lang w:val="en-GB"/>
              </w:rPr>
              <w:t>voertuigen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uitrusten</w:t>
            </w:r>
            <w:proofErr w:type="spellEnd"/>
            <w:r w:rsidRPr="00357B74">
              <w:rPr>
                <w:lang w:val="en-GB"/>
              </w:rPr>
              <w:t xml:space="preserve"> met </w:t>
            </w:r>
            <w:proofErr w:type="spellStart"/>
            <w:r w:rsidRPr="00357B74">
              <w:rPr>
                <w:lang w:val="en-GB"/>
              </w:rPr>
              <w:t>een</w:t>
            </w:r>
            <w:proofErr w:type="spellEnd"/>
            <w:r w:rsidRPr="00357B74">
              <w:rPr>
                <w:lang w:val="en-GB"/>
              </w:rPr>
              <w:t xml:space="preserve"> alarm </w:t>
            </w:r>
            <w:proofErr w:type="spellStart"/>
            <w:r w:rsidRPr="00357B74">
              <w:rPr>
                <w:lang w:val="en-GB"/>
              </w:rPr>
              <w:t>dat</w:t>
            </w:r>
            <w:proofErr w:type="spellEnd"/>
            <w:r w:rsidRPr="00357B74">
              <w:rPr>
                <w:lang w:val="en-GB"/>
              </w:rPr>
              <w:t xml:space="preserve"> in </w:t>
            </w:r>
            <w:proofErr w:type="spellStart"/>
            <w:r w:rsidRPr="00357B74">
              <w:rPr>
                <w:lang w:val="en-GB"/>
              </w:rPr>
              <w:t>werking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treedt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wanneer</w:t>
            </w:r>
            <w:proofErr w:type="spellEnd"/>
            <w:r w:rsidRPr="00357B74">
              <w:rPr>
                <w:lang w:val="en-GB"/>
              </w:rPr>
              <w:t xml:space="preserve"> de </w:t>
            </w:r>
            <w:proofErr w:type="spellStart"/>
            <w:r w:rsidRPr="00357B74">
              <w:rPr>
                <w:lang w:val="en-GB"/>
              </w:rPr>
              <w:t>handremmen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niet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proofErr w:type="gramStart"/>
            <w:r w:rsidRPr="00357B74">
              <w:rPr>
                <w:lang w:val="en-GB"/>
              </w:rPr>
              <w:t>werken</w:t>
            </w:r>
            <w:proofErr w:type="spellEnd"/>
            <w:proofErr w:type="gramEnd"/>
            <w:r w:rsidRPr="00357B74">
              <w:rPr>
                <w:lang w:val="en-GB"/>
              </w:rPr>
              <w:t xml:space="preserve"> </w:t>
            </w:r>
          </w:p>
          <w:p w14:paraId="408E1F3B" w14:textId="77777777" w:rsidR="00357B74" w:rsidRPr="004F5C36" w:rsidRDefault="00357B74" w:rsidP="0014741A">
            <w:pPr>
              <w:pStyle w:val="Paragraphedeliste"/>
              <w:numPr>
                <w:ilvl w:val="0"/>
                <w:numId w:val="18"/>
              </w:numPr>
              <w:ind w:left="453"/>
              <w:jc w:val="both"/>
            </w:pPr>
            <w:r w:rsidRPr="004F5C36">
              <w:t xml:space="preserve">De voertuigen uitrusten met een inrichting </w:t>
            </w:r>
            <w:r>
              <w:t>om</w:t>
            </w:r>
            <w:r w:rsidRPr="004F5C36">
              <w:t xml:space="preserve"> de aa</w:t>
            </w:r>
            <w:r>
              <w:t>nhangwagen in de aankoppelingsfase te blokkeren</w:t>
            </w:r>
          </w:p>
          <w:p w14:paraId="2750F420" w14:textId="77777777" w:rsidR="00357B74" w:rsidRPr="00357B74" w:rsidRDefault="00357B74" w:rsidP="0014741A">
            <w:pPr>
              <w:pStyle w:val="Paragraphedeliste"/>
              <w:numPr>
                <w:ilvl w:val="0"/>
                <w:numId w:val="18"/>
              </w:numPr>
              <w:ind w:left="453"/>
              <w:jc w:val="both"/>
              <w:rPr>
                <w:lang w:val="en-GB"/>
              </w:rPr>
            </w:pPr>
            <w:r w:rsidRPr="00357B74">
              <w:rPr>
                <w:lang w:val="en-GB"/>
              </w:rPr>
              <w:t xml:space="preserve">De </w:t>
            </w:r>
            <w:proofErr w:type="spellStart"/>
            <w:r w:rsidRPr="00357B74">
              <w:rPr>
                <w:lang w:val="en-GB"/>
              </w:rPr>
              <w:t>gebruiker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een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opleiding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geven</w:t>
            </w:r>
            <w:proofErr w:type="spellEnd"/>
            <w:r w:rsidRPr="00357B74">
              <w:rPr>
                <w:lang w:val="en-GB"/>
              </w:rPr>
              <w:t xml:space="preserve"> in het </w:t>
            </w:r>
            <w:proofErr w:type="spellStart"/>
            <w:r w:rsidRPr="00357B74">
              <w:rPr>
                <w:lang w:val="en-GB"/>
              </w:rPr>
              <w:t>gebruik</w:t>
            </w:r>
            <w:proofErr w:type="spellEnd"/>
            <w:r w:rsidRPr="00357B74">
              <w:rPr>
                <w:lang w:val="en-GB"/>
              </w:rPr>
              <w:t xml:space="preserve"> van de </w:t>
            </w:r>
            <w:proofErr w:type="spellStart"/>
            <w:r w:rsidRPr="00357B74">
              <w:rPr>
                <w:lang w:val="en-GB"/>
              </w:rPr>
              <w:t>remmen</w:t>
            </w:r>
            <w:proofErr w:type="spellEnd"/>
            <w:r w:rsidRPr="00357B74">
              <w:rPr>
                <w:lang w:val="en-GB"/>
              </w:rPr>
              <w:t xml:space="preserve"> van </w:t>
            </w:r>
            <w:proofErr w:type="spellStart"/>
            <w:proofErr w:type="gramStart"/>
            <w:r w:rsidRPr="00357B74">
              <w:rPr>
                <w:lang w:val="en-GB"/>
              </w:rPr>
              <w:t>aanhangwagens</w:t>
            </w:r>
            <w:proofErr w:type="spellEnd"/>
            <w:proofErr w:type="gramEnd"/>
            <w:r w:rsidRPr="00357B74">
              <w:rPr>
                <w:lang w:val="en-GB"/>
              </w:rPr>
              <w:t xml:space="preserve"> </w:t>
            </w:r>
          </w:p>
          <w:p w14:paraId="67B2335C" w14:textId="77777777" w:rsidR="00357B74" w:rsidRPr="00357B74" w:rsidRDefault="00357B74" w:rsidP="0014741A">
            <w:pPr>
              <w:pStyle w:val="Paragraphedeliste"/>
              <w:numPr>
                <w:ilvl w:val="0"/>
                <w:numId w:val="18"/>
              </w:numPr>
              <w:ind w:left="453"/>
              <w:jc w:val="both"/>
              <w:rPr>
                <w:u w:val="single"/>
                <w:lang w:val="en-GB"/>
              </w:rPr>
            </w:pPr>
            <w:r w:rsidRPr="00357B74">
              <w:rPr>
                <w:lang w:val="en-GB"/>
              </w:rPr>
              <w:t xml:space="preserve">De </w:t>
            </w:r>
            <w:proofErr w:type="spellStart"/>
            <w:r w:rsidRPr="00357B74">
              <w:rPr>
                <w:lang w:val="en-GB"/>
              </w:rPr>
              <w:t>aanhangwagens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uitrusten</w:t>
            </w:r>
            <w:proofErr w:type="spellEnd"/>
            <w:r w:rsidRPr="00357B74">
              <w:rPr>
                <w:lang w:val="en-GB"/>
              </w:rPr>
              <w:t xml:space="preserve"> met </w:t>
            </w:r>
            <w:proofErr w:type="spellStart"/>
            <w:r w:rsidRPr="00357B74">
              <w:rPr>
                <w:lang w:val="en-GB"/>
              </w:rPr>
              <w:t>gemotoriseerde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steunpoten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indien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ze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vele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malen</w:t>
            </w:r>
            <w:proofErr w:type="spellEnd"/>
            <w:r w:rsidRPr="00357B74">
              <w:rPr>
                <w:lang w:val="en-GB"/>
              </w:rPr>
              <w:t xml:space="preserve"> per </w:t>
            </w:r>
            <w:proofErr w:type="spellStart"/>
            <w:r w:rsidRPr="00357B74">
              <w:rPr>
                <w:lang w:val="en-GB"/>
              </w:rPr>
              <w:t>dag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moeten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worden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proofErr w:type="gramStart"/>
            <w:r w:rsidRPr="00357B74">
              <w:rPr>
                <w:lang w:val="en-GB"/>
              </w:rPr>
              <w:t>losgekoppeld</w:t>
            </w:r>
            <w:proofErr w:type="spellEnd"/>
            <w:proofErr w:type="gramEnd"/>
          </w:p>
          <w:p w14:paraId="3A69320E" w14:textId="77777777" w:rsidR="00357B74" w:rsidRPr="00357B74" w:rsidRDefault="00357B74" w:rsidP="00D81BDF">
            <w:pPr>
              <w:pStyle w:val="Paragraphedeliste"/>
              <w:ind w:left="456"/>
              <w:rPr>
                <w:u w:val="single"/>
                <w:lang w:val="en-GB"/>
              </w:rPr>
            </w:pPr>
          </w:p>
        </w:tc>
        <w:tc>
          <w:tcPr>
            <w:tcW w:w="1276" w:type="dxa"/>
          </w:tcPr>
          <w:p w14:paraId="70B2108F" w14:textId="77777777" w:rsidR="00357B74" w:rsidRPr="00357B74" w:rsidRDefault="00357B74" w:rsidP="00D81BDF">
            <w:pPr>
              <w:jc w:val="both"/>
              <w:rPr>
                <w:lang w:val="en-GB"/>
              </w:rPr>
            </w:pPr>
          </w:p>
        </w:tc>
        <w:tc>
          <w:tcPr>
            <w:tcW w:w="2410" w:type="dxa"/>
          </w:tcPr>
          <w:p w14:paraId="7A32371B" w14:textId="77777777" w:rsidR="00357B74" w:rsidRPr="00357B74" w:rsidRDefault="00357B74" w:rsidP="00D81BDF">
            <w:pPr>
              <w:jc w:val="both"/>
              <w:rPr>
                <w:lang w:val="en-GB"/>
              </w:rPr>
            </w:pPr>
          </w:p>
        </w:tc>
      </w:tr>
      <w:tr w:rsidR="00357B74" w:rsidRPr="00357B74" w14:paraId="0EDD7211" w14:textId="77777777" w:rsidTr="00C457FC">
        <w:tc>
          <w:tcPr>
            <w:tcW w:w="2410" w:type="dxa"/>
          </w:tcPr>
          <w:p w14:paraId="036B22B9" w14:textId="77777777" w:rsidR="00357B74" w:rsidRPr="00E71E5D" w:rsidRDefault="00357B74" w:rsidP="00C33716">
            <w:proofErr w:type="spellStart"/>
            <w:r>
              <w:rPr>
                <w:lang w:val="nl-NL"/>
              </w:rPr>
              <w:t>Aandokken</w:t>
            </w:r>
            <w:proofErr w:type="spellEnd"/>
            <w:r>
              <w:rPr>
                <w:lang w:val="nl-NL"/>
              </w:rPr>
              <w:t xml:space="preserve"> van het voertuig</w:t>
            </w:r>
          </w:p>
        </w:tc>
        <w:tc>
          <w:tcPr>
            <w:tcW w:w="2552" w:type="dxa"/>
          </w:tcPr>
          <w:p w14:paraId="401FC123" w14:textId="77777777" w:rsidR="00357B74" w:rsidRPr="0059466F" w:rsidRDefault="00357B74" w:rsidP="0014741A">
            <w:pPr>
              <w:pStyle w:val="Paragraphedeliste"/>
              <w:numPr>
                <w:ilvl w:val="0"/>
                <w:numId w:val="19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Vallen van hoogte</w:t>
            </w:r>
          </w:p>
          <w:p w14:paraId="1D4142D2" w14:textId="77777777" w:rsidR="00357B74" w:rsidRDefault="00357B74" w:rsidP="0014741A">
            <w:pPr>
              <w:pStyle w:val="Paragraphedeliste"/>
              <w:numPr>
                <w:ilvl w:val="0"/>
                <w:numId w:val="19"/>
              </w:numPr>
              <w:ind w:left="312"/>
              <w:jc w:val="both"/>
              <w:rPr>
                <w:lang w:val="nl-NL"/>
              </w:rPr>
            </w:pPr>
            <w:r w:rsidRPr="004F5C36">
              <w:rPr>
                <w:lang w:val="nl-NL"/>
              </w:rPr>
              <w:t>Verplettering/verbrijzeling</w:t>
            </w:r>
          </w:p>
          <w:p w14:paraId="6BAD235D" w14:textId="77777777" w:rsidR="00357B74" w:rsidRPr="004F5C36" w:rsidRDefault="00357B74" w:rsidP="0014741A">
            <w:pPr>
              <w:pStyle w:val="Paragraphedeliste"/>
              <w:numPr>
                <w:ilvl w:val="0"/>
                <w:numId w:val="19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Kantelen van het voertuig</w:t>
            </w:r>
          </w:p>
          <w:p w14:paraId="6C32A603" w14:textId="77777777" w:rsidR="00357B74" w:rsidRPr="0059466F" w:rsidRDefault="00357B74" w:rsidP="0014741A">
            <w:pPr>
              <w:pStyle w:val="Paragraphedeliste"/>
              <w:numPr>
                <w:ilvl w:val="0"/>
                <w:numId w:val="19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Botsing tussen voertuig en voetganger</w:t>
            </w:r>
          </w:p>
          <w:p w14:paraId="6E17AB69" w14:textId="77777777" w:rsidR="00357B74" w:rsidRPr="0059466F" w:rsidRDefault="00357B74" w:rsidP="0014741A">
            <w:pPr>
              <w:pStyle w:val="Paragraphedeliste"/>
              <w:numPr>
                <w:ilvl w:val="0"/>
                <w:numId w:val="19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Vallen van voorwerpen, van de lading</w:t>
            </w:r>
          </w:p>
          <w:p w14:paraId="1D17D1C2" w14:textId="77777777" w:rsidR="00357B74" w:rsidRPr="0059466F" w:rsidRDefault="00357B74" w:rsidP="00D81BDF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35D6C7A2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0BB5689F" w14:textId="77777777" w:rsidR="00357B74" w:rsidRPr="004C78F4" w:rsidRDefault="00357B74" w:rsidP="00D81BDF">
            <w:pPr>
              <w:jc w:val="both"/>
              <w:rPr>
                <w:u w:val="single"/>
                <w:lang w:val="nl-NL"/>
              </w:rPr>
            </w:pPr>
            <w:r w:rsidRPr="004C78F4">
              <w:rPr>
                <w:u w:val="single"/>
                <w:lang w:val="nl-NL"/>
              </w:rPr>
              <w:t>Individuele maatregelen</w:t>
            </w:r>
          </w:p>
          <w:p w14:paraId="497B5C46" w14:textId="77777777" w:rsidR="00357B74" w:rsidRPr="004C78F4" w:rsidRDefault="00357B74" w:rsidP="0014741A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 xml:space="preserve">Controleren of er zich geen voetgangers of andere voertuigen in de manoeuvreerzone bevinden </w:t>
            </w:r>
          </w:p>
          <w:p w14:paraId="1C8FD255" w14:textId="77777777" w:rsidR="00357B74" w:rsidRPr="004C78F4" w:rsidRDefault="00357B74" w:rsidP="0014741A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>Wachten op de toestemming om aan te dokken</w:t>
            </w:r>
          </w:p>
          <w:p w14:paraId="5484C5BE" w14:textId="77777777" w:rsidR="00357B74" w:rsidRPr="004C78F4" w:rsidRDefault="00357B74" w:rsidP="0014741A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>De wielen van het voertuig vastzetten (elektrische wielblokken, manuele blokkeerinrichtingen voor vrachtwagens)</w:t>
            </w:r>
          </w:p>
          <w:p w14:paraId="04A2F314" w14:textId="77777777" w:rsidR="00357B74" w:rsidRPr="004C78F4" w:rsidRDefault="00357B74" w:rsidP="0014741A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 xml:space="preserve">Veiligheidsschragen of steunpoten installeren om de oplegger tegen kantelen te beveiligen wanneer de trekker is losgemaakt </w:t>
            </w:r>
          </w:p>
          <w:p w14:paraId="7A53ECB3" w14:textId="77777777" w:rsidR="00357B74" w:rsidRPr="004C78F4" w:rsidRDefault="00357B74" w:rsidP="0014741A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>De aanduidingen respecteren van de verkeerslichten (rood/groen) die buiten de kade zijn geïnstalleerd of wachten op het uitdrukkelijk signaal voor het einde van het laden/lossen</w:t>
            </w:r>
          </w:p>
          <w:p w14:paraId="00AC9634" w14:textId="77777777" w:rsidR="00357B74" w:rsidRPr="004C78F4" w:rsidRDefault="00357B74" w:rsidP="0014741A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 xml:space="preserve">Een systeem voor de bewaring van de sleutels van de vrachtwagen voorzien om voortijdig vertrekken te vermijden </w:t>
            </w:r>
          </w:p>
          <w:p w14:paraId="780AF013" w14:textId="5338C6BB" w:rsidR="00357B74" w:rsidRDefault="00357B74" w:rsidP="0014741A">
            <w:pPr>
              <w:pStyle w:val="Paragraphedeliste"/>
              <w:numPr>
                <w:ilvl w:val="0"/>
                <w:numId w:val="20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>Niet van de kade springen</w:t>
            </w:r>
          </w:p>
          <w:p w14:paraId="442CE05B" w14:textId="77777777" w:rsidR="00AA576A" w:rsidRPr="004C78F4" w:rsidRDefault="00AA576A" w:rsidP="00AA576A">
            <w:pPr>
              <w:pStyle w:val="Paragraphedeliste"/>
              <w:ind w:left="456"/>
              <w:jc w:val="both"/>
              <w:rPr>
                <w:lang w:val="nl-NL"/>
              </w:rPr>
            </w:pPr>
          </w:p>
          <w:p w14:paraId="56A90908" w14:textId="741D8B0A" w:rsidR="00357B74" w:rsidRDefault="00357B74" w:rsidP="00D81BDF">
            <w:pPr>
              <w:pStyle w:val="Paragraphedeliste"/>
              <w:jc w:val="both"/>
              <w:rPr>
                <w:lang w:val="nl-NL"/>
              </w:rPr>
            </w:pPr>
          </w:p>
          <w:p w14:paraId="2C6BECDB" w14:textId="77777777" w:rsidR="00AA576A" w:rsidRPr="004C78F4" w:rsidRDefault="00AA576A" w:rsidP="00D81BDF">
            <w:pPr>
              <w:pStyle w:val="Paragraphedeliste"/>
              <w:jc w:val="both"/>
              <w:rPr>
                <w:lang w:val="nl-NL"/>
              </w:rPr>
            </w:pPr>
          </w:p>
          <w:p w14:paraId="2DCC4E26" w14:textId="12327755" w:rsidR="00357B74" w:rsidRPr="004C78F4" w:rsidRDefault="00AA576A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 xml:space="preserve">Organisatorische </w:t>
            </w:r>
            <w:r w:rsidR="00357B74" w:rsidRPr="004C78F4">
              <w:rPr>
                <w:u w:val="single"/>
                <w:lang w:val="nl-NL"/>
              </w:rPr>
              <w:t>maatregelen</w:t>
            </w:r>
          </w:p>
          <w:p w14:paraId="11DEE445" w14:textId="77777777" w:rsidR="00357B74" w:rsidRPr="004C78F4" w:rsidRDefault="00357B74" w:rsidP="0014741A">
            <w:pPr>
              <w:pStyle w:val="Paragraphedeliste"/>
              <w:numPr>
                <w:ilvl w:val="0"/>
                <w:numId w:val="21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 xml:space="preserve">De vrachtwagens uitrusten met markeringslichten </w:t>
            </w:r>
            <w:proofErr w:type="gramStart"/>
            <w:r w:rsidRPr="004C78F4">
              <w:rPr>
                <w:lang w:val="nl-NL"/>
              </w:rPr>
              <w:t>indien</w:t>
            </w:r>
            <w:proofErr w:type="gramEnd"/>
            <w:r w:rsidRPr="004C78F4">
              <w:rPr>
                <w:lang w:val="nl-NL"/>
              </w:rPr>
              <w:t xml:space="preserve"> de breedte van het voertuig meer dan 2,5 m bedraagt</w:t>
            </w:r>
          </w:p>
          <w:p w14:paraId="2EE7E417" w14:textId="77777777" w:rsidR="00357B74" w:rsidRPr="004C78F4" w:rsidRDefault="00357B74" w:rsidP="0014741A">
            <w:pPr>
              <w:pStyle w:val="Paragraphedeliste"/>
              <w:numPr>
                <w:ilvl w:val="0"/>
                <w:numId w:val="21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 xml:space="preserve">De kaden uitrusten met manuele blokkeringsinrichtingen voor vrachtwagens </w:t>
            </w:r>
          </w:p>
          <w:p w14:paraId="1126029A" w14:textId="77777777" w:rsidR="00357B74" w:rsidRPr="00AA576A" w:rsidRDefault="00357B74" w:rsidP="0014741A">
            <w:pPr>
              <w:pStyle w:val="Paragraphedeliste"/>
              <w:numPr>
                <w:ilvl w:val="0"/>
                <w:numId w:val="21"/>
              </w:numPr>
              <w:ind w:left="453"/>
              <w:jc w:val="both"/>
              <w:rPr>
                <w:rFonts w:cstheme="minorHAnsi"/>
                <w:b/>
                <w:bCs/>
                <w:lang w:val="nl-NL"/>
              </w:rPr>
            </w:pPr>
            <w:r w:rsidRPr="00AA576A">
              <w:rPr>
                <w:rStyle w:val="lev"/>
                <w:rFonts w:cstheme="minorHAnsi"/>
                <w:b w:val="0"/>
                <w:bCs w:val="0"/>
                <w:color w:val="333333"/>
                <w:shd w:val="clear" w:color="auto" w:fill="FFFFFF"/>
                <w:lang w:val="nl-NL"/>
              </w:rPr>
              <w:t xml:space="preserve">Een inrichting installeren om personen tegen verplettering te beschermen tijdens de aanrijfase van de vrachtwagen </w:t>
            </w:r>
            <w:r w:rsidRPr="00AA576A">
              <w:rPr>
                <w:rFonts w:cstheme="minorHAnsi"/>
                <w:color w:val="333333"/>
                <w:shd w:val="clear" w:color="auto" w:fill="FFFFFF"/>
                <w:lang w:val="nl-NL"/>
              </w:rPr>
              <w:t>(vlucht</w:t>
            </w:r>
            <w:r w:rsidRPr="00AA576A">
              <w:rPr>
                <w:rStyle w:val="lev"/>
                <w:rFonts w:cstheme="minorHAnsi"/>
                <w:b w:val="0"/>
                <w:bCs w:val="0"/>
                <w:color w:val="333333"/>
                <w:shd w:val="clear" w:color="auto" w:fill="FFFFFF"/>
                <w:lang w:val="nl-NL"/>
              </w:rPr>
              <w:t>zone tussen de achterkant van de vrachtwagen en de rand van de kade</w:t>
            </w:r>
            <w:r w:rsidRPr="00AA576A">
              <w:rPr>
                <w:rFonts w:cstheme="minorHAnsi"/>
                <w:b/>
                <w:bCs/>
                <w:color w:val="333333"/>
                <w:shd w:val="clear" w:color="auto" w:fill="FFFFFF"/>
                <w:lang w:val="nl-NL"/>
              </w:rPr>
              <w:t>)</w:t>
            </w:r>
          </w:p>
          <w:p w14:paraId="7A3E82EB" w14:textId="77777777" w:rsidR="00357B74" w:rsidRPr="004C78F4" w:rsidRDefault="00357B74" w:rsidP="0014741A">
            <w:pPr>
              <w:pStyle w:val="Paragraphedeliste"/>
              <w:numPr>
                <w:ilvl w:val="0"/>
                <w:numId w:val="21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>Draaibomen installeren aan de kade</w:t>
            </w:r>
          </w:p>
          <w:p w14:paraId="4B315B52" w14:textId="77777777" w:rsidR="00357B74" w:rsidRPr="004C78F4" w:rsidRDefault="00357B74" w:rsidP="0014741A">
            <w:pPr>
              <w:pStyle w:val="Paragraphedeliste"/>
              <w:numPr>
                <w:ilvl w:val="0"/>
                <w:numId w:val="21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>Op de kade vaste of verplaatsbare stootblokken voorzien om eventuele schokken tegen de rand van de kade te dempen</w:t>
            </w:r>
          </w:p>
          <w:p w14:paraId="3F892CA2" w14:textId="77777777" w:rsidR="00357B74" w:rsidRPr="004C78F4" w:rsidRDefault="00357B74" w:rsidP="0014741A">
            <w:pPr>
              <w:pStyle w:val="Paragraphedeliste"/>
              <w:numPr>
                <w:ilvl w:val="0"/>
                <w:numId w:val="21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>Wielgeleiders installeren om ervoor te zorgen dat de vrachtwagen goed uitgelijnd is ten opzichte van de kade en om het manoeuvreren te vergemakkelijken; een markering op de grond (zwart en geel) voorzien voor een betere zichtbaarheid</w:t>
            </w:r>
          </w:p>
          <w:p w14:paraId="0C822682" w14:textId="77777777" w:rsidR="00357B74" w:rsidRPr="004C78F4" w:rsidRDefault="00357B74" w:rsidP="0014741A">
            <w:pPr>
              <w:pStyle w:val="Paragraphedeliste"/>
              <w:numPr>
                <w:ilvl w:val="0"/>
                <w:numId w:val="21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>Verstelbare laadbruggen (</w:t>
            </w:r>
            <w:proofErr w:type="spellStart"/>
            <w:r w:rsidRPr="004C78F4">
              <w:rPr>
                <w:lang w:val="nl-NL"/>
              </w:rPr>
              <w:t>dock</w:t>
            </w:r>
            <w:proofErr w:type="spellEnd"/>
            <w:r w:rsidRPr="004C78F4">
              <w:rPr>
                <w:lang w:val="nl-NL"/>
              </w:rPr>
              <w:t xml:space="preserve"> </w:t>
            </w:r>
            <w:proofErr w:type="spellStart"/>
            <w:r w:rsidRPr="004C78F4">
              <w:rPr>
                <w:lang w:val="nl-NL"/>
              </w:rPr>
              <w:t>levellers</w:t>
            </w:r>
            <w:proofErr w:type="spellEnd"/>
            <w:r w:rsidRPr="004C78F4">
              <w:rPr>
                <w:lang w:val="nl-NL"/>
              </w:rPr>
              <w:t>) voorzien die voldoen aan de norm NBN EN 1398</w:t>
            </w:r>
          </w:p>
          <w:p w14:paraId="780C1307" w14:textId="77777777" w:rsidR="00357B74" w:rsidRPr="00564418" w:rsidRDefault="00357B74" w:rsidP="0014741A">
            <w:pPr>
              <w:pStyle w:val="Paragraphedeliste"/>
              <w:numPr>
                <w:ilvl w:val="0"/>
                <w:numId w:val="21"/>
              </w:numPr>
              <w:ind w:left="453"/>
              <w:jc w:val="both"/>
              <w:rPr>
                <w:lang w:val="nl-NL"/>
              </w:rPr>
            </w:pPr>
            <w:r w:rsidRPr="004C78F4">
              <w:rPr>
                <w:lang w:val="nl-NL"/>
              </w:rPr>
              <w:t>De kaden uitrusten met een systeem van verkeerslichten (groen/rood – binnen/buiten) of een m</w:t>
            </w:r>
            <w:r>
              <w:rPr>
                <w:lang w:val="nl-NL"/>
              </w:rPr>
              <w:t>e</w:t>
            </w:r>
            <w:r w:rsidRPr="004C78F4">
              <w:rPr>
                <w:lang w:val="nl-NL"/>
              </w:rPr>
              <w:t xml:space="preserve">chanisch </w:t>
            </w:r>
            <w:r>
              <w:rPr>
                <w:lang w:val="nl-NL"/>
              </w:rPr>
              <w:t>blokkeringssysteem waardoor enkel de verantwoordelijke voor de laadoperatie de vrachtwagen aan de kade kan vrijgeven om ongewenst starten en vroegtijdig laden/lossen te vermijden</w:t>
            </w:r>
          </w:p>
          <w:p w14:paraId="0242F087" w14:textId="77777777" w:rsidR="00357B74" w:rsidRPr="00106A81" w:rsidRDefault="00357B74" w:rsidP="0014741A">
            <w:pPr>
              <w:pStyle w:val="Paragraphedeliste"/>
              <w:numPr>
                <w:ilvl w:val="0"/>
                <w:numId w:val="21"/>
              </w:numPr>
              <w:ind w:left="453"/>
              <w:jc w:val="both"/>
              <w:rPr>
                <w:u w:val="single"/>
                <w:lang w:val="nl-NL"/>
              </w:rPr>
            </w:pPr>
            <w:r w:rsidRPr="00106A81">
              <w:rPr>
                <w:rFonts w:cstheme="minorHAnsi"/>
                <w:color w:val="333333"/>
                <w:shd w:val="clear" w:color="auto" w:fill="FFFFFF"/>
                <w:lang w:val="nl-NL"/>
              </w:rPr>
              <w:t xml:space="preserve">De directe omgeving van de </w:t>
            </w:r>
            <w:r>
              <w:rPr>
                <w:rFonts w:cstheme="minorHAnsi"/>
                <w:color w:val="333333"/>
                <w:shd w:val="clear" w:color="auto" w:fill="FFFFFF"/>
                <w:lang w:val="nl-NL"/>
              </w:rPr>
              <w:t xml:space="preserve">overlaadzones </w:t>
            </w:r>
            <w:r w:rsidRPr="00106A81">
              <w:rPr>
                <w:rFonts w:cstheme="minorHAnsi"/>
                <w:color w:val="333333"/>
                <w:shd w:val="clear" w:color="auto" w:fill="FFFFFF"/>
                <w:lang w:val="nl-NL"/>
              </w:rPr>
              <w:t>beveiligen door middel van relingen</w:t>
            </w:r>
          </w:p>
          <w:p w14:paraId="5D121D9E" w14:textId="77777777" w:rsidR="00357B74" w:rsidRPr="00106A81" w:rsidRDefault="00357B74" w:rsidP="00D81BDF">
            <w:pPr>
              <w:jc w:val="both"/>
              <w:rPr>
                <w:u w:val="single"/>
                <w:lang w:val="nl-NL"/>
              </w:rPr>
            </w:pPr>
          </w:p>
        </w:tc>
        <w:tc>
          <w:tcPr>
            <w:tcW w:w="1276" w:type="dxa"/>
          </w:tcPr>
          <w:p w14:paraId="1B07278C" w14:textId="77777777" w:rsidR="00357B74" w:rsidRPr="00106A81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7C84D49C" w14:textId="77777777" w:rsidR="00357B74" w:rsidRPr="00106A81" w:rsidRDefault="00357B74" w:rsidP="00D81BDF">
            <w:pPr>
              <w:jc w:val="both"/>
              <w:rPr>
                <w:lang w:val="nl-NL"/>
              </w:rPr>
            </w:pPr>
          </w:p>
        </w:tc>
      </w:tr>
      <w:tr w:rsidR="00357B74" w:rsidRPr="00357B74" w14:paraId="5F233C6E" w14:textId="77777777" w:rsidTr="00C457FC">
        <w:tc>
          <w:tcPr>
            <w:tcW w:w="2410" w:type="dxa"/>
          </w:tcPr>
          <w:p w14:paraId="606DA05C" w14:textId="77777777" w:rsidR="00357B74" w:rsidRPr="00106A81" w:rsidRDefault="00357B74" w:rsidP="00D81BDF">
            <w:pPr>
              <w:jc w:val="both"/>
            </w:pPr>
            <w:r w:rsidRPr="00106A81">
              <w:lastRenderedPageBreak/>
              <w:t>Openen van de deuren van de aanhangwagen</w:t>
            </w:r>
          </w:p>
        </w:tc>
        <w:tc>
          <w:tcPr>
            <w:tcW w:w="2552" w:type="dxa"/>
          </w:tcPr>
          <w:p w14:paraId="68ADCD60" w14:textId="77777777" w:rsidR="00357B74" w:rsidRPr="0059466F" w:rsidRDefault="00357B74" w:rsidP="0014741A">
            <w:pPr>
              <w:pStyle w:val="Paragraphedeliste"/>
              <w:numPr>
                <w:ilvl w:val="0"/>
                <w:numId w:val="22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Vallen van voorwerpen</w:t>
            </w:r>
            <w:r w:rsidRPr="0059466F">
              <w:rPr>
                <w:lang w:val="nl-NL"/>
              </w:rPr>
              <w:t xml:space="preserve"> </w:t>
            </w:r>
          </w:p>
          <w:p w14:paraId="6EACC18D" w14:textId="77777777" w:rsidR="00357B74" w:rsidRPr="0059466F" w:rsidRDefault="00357B74" w:rsidP="0014741A">
            <w:pPr>
              <w:pStyle w:val="Paragraphedeliste"/>
              <w:numPr>
                <w:ilvl w:val="0"/>
                <w:numId w:val="22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Botsen tegen de deuren</w:t>
            </w:r>
          </w:p>
          <w:p w14:paraId="748A2AB7" w14:textId="77777777" w:rsidR="00357B74" w:rsidRPr="0059466F" w:rsidRDefault="00357B74" w:rsidP="0014741A">
            <w:pPr>
              <w:pStyle w:val="Paragraphedeliste"/>
              <w:numPr>
                <w:ilvl w:val="0"/>
                <w:numId w:val="22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Beknelling</w:t>
            </w:r>
          </w:p>
          <w:p w14:paraId="7395AF48" w14:textId="77777777" w:rsidR="00357B74" w:rsidRPr="0059466F" w:rsidRDefault="00357B74" w:rsidP="00D81BDF">
            <w:pPr>
              <w:pStyle w:val="Paragraphedeliste"/>
              <w:ind w:left="319"/>
              <w:rPr>
                <w:lang w:val="nl-NL"/>
              </w:rPr>
            </w:pPr>
          </w:p>
        </w:tc>
        <w:tc>
          <w:tcPr>
            <w:tcW w:w="1275" w:type="dxa"/>
          </w:tcPr>
          <w:p w14:paraId="50724049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4A191659" w14:textId="77777777" w:rsidR="00357B74" w:rsidRPr="0059466F" w:rsidRDefault="00357B74" w:rsidP="00D81BDF">
            <w:pPr>
              <w:shd w:val="clear" w:color="auto" w:fill="FFFFFF"/>
              <w:spacing w:line="330" w:lineRule="atLeast"/>
              <w:jc w:val="both"/>
              <w:textAlignment w:val="baseline"/>
              <w:rPr>
                <w:u w:val="single"/>
                <w:lang w:val="nl-NL"/>
              </w:rPr>
            </w:pPr>
            <w:r w:rsidRPr="0059466F">
              <w:rPr>
                <w:u w:val="single"/>
                <w:lang w:val="nl-NL"/>
              </w:rPr>
              <w:t>Individuele maatregelen</w:t>
            </w:r>
          </w:p>
          <w:p w14:paraId="3F7B2867" w14:textId="77777777" w:rsidR="00357B74" w:rsidRPr="00106A81" w:rsidRDefault="00357B74" w:rsidP="0014741A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ind w:left="453"/>
              <w:jc w:val="both"/>
              <w:textAlignment w:val="baseline"/>
              <w:rPr>
                <w:u w:val="single"/>
                <w:lang w:val="nl-NL"/>
              </w:rPr>
            </w:pPr>
            <w:r w:rsidRPr="00106A81">
              <w:rPr>
                <w:lang w:val="nl-NL"/>
              </w:rPr>
              <w:t>Zich ervan vergewissen dat er zich geen personen of obstakels in de draaizone (openingszone) van de deur bevinden alvorens</w:t>
            </w:r>
            <w:r>
              <w:rPr>
                <w:lang w:val="nl-NL"/>
              </w:rPr>
              <w:t xml:space="preserve"> de ontgrendeling in werking te stellen</w:t>
            </w:r>
            <w:r w:rsidRPr="00106A81">
              <w:rPr>
                <w:lang w:val="nl-NL"/>
              </w:rPr>
              <w:t xml:space="preserve"> </w:t>
            </w:r>
          </w:p>
          <w:p w14:paraId="72C9C99D" w14:textId="77777777" w:rsidR="00357B74" w:rsidRPr="009F0149" w:rsidRDefault="00357B74" w:rsidP="0014741A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ind w:left="453"/>
              <w:jc w:val="both"/>
              <w:textAlignment w:val="baseline"/>
              <w:rPr>
                <w:u w:val="single"/>
                <w:lang w:val="nl-NL"/>
              </w:rPr>
            </w:pPr>
            <w:r w:rsidRPr="009F0149">
              <w:rPr>
                <w:lang w:val="nl-NL"/>
              </w:rPr>
              <w:t xml:space="preserve">De deuren omklappen tegen de zijkant van de carrosserie en deze op </w:t>
            </w:r>
            <w:r>
              <w:rPr>
                <w:lang w:val="nl-NL"/>
              </w:rPr>
              <w:t>hun plaats houden met behulp van windhaken</w:t>
            </w:r>
          </w:p>
          <w:p w14:paraId="42486FD7" w14:textId="77777777" w:rsidR="00357B74" w:rsidRPr="00424901" w:rsidRDefault="00357B74" w:rsidP="0014741A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ind w:left="453"/>
              <w:jc w:val="both"/>
              <w:textAlignment w:val="baseline"/>
              <w:rPr>
                <w:u w:val="single"/>
              </w:rPr>
            </w:pPr>
            <w:r w:rsidRPr="00424901">
              <w:t xml:space="preserve">Een hydraulische deur nooit openen alvorens de </w:t>
            </w:r>
            <w:r w:rsidRPr="00645158">
              <w:t>netten</w:t>
            </w:r>
            <w:r w:rsidRPr="00424901">
              <w:t xml:space="preserve"> geopend zijn</w:t>
            </w:r>
          </w:p>
          <w:p w14:paraId="6FF762D8" w14:textId="77777777" w:rsidR="00357B74" w:rsidRPr="00424901" w:rsidRDefault="00357B74" w:rsidP="0014741A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ind w:left="453"/>
              <w:jc w:val="both"/>
              <w:textAlignment w:val="baseline"/>
              <w:rPr>
                <w:u w:val="single"/>
              </w:rPr>
            </w:pPr>
            <w:r w:rsidRPr="00424901">
              <w:t>De in de fabriek ingestelde openings-/ sluitingssnelheid van een hy</w:t>
            </w:r>
            <w:r>
              <w:t>draulische deur nooit wijzigen</w:t>
            </w:r>
          </w:p>
          <w:p w14:paraId="0097ED36" w14:textId="77777777" w:rsidR="00357B74" w:rsidRPr="00424901" w:rsidRDefault="00357B74" w:rsidP="0014741A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ind w:left="453"/>
              <w:jc w:val="both"/>
              <w:textAlignment w:val="baseline"/>
              <w:rPr>
                <w:u w:val="single"/>
              </w:rPr>
            </w:pPr>
            <w:r w:rsidRPr="00424901">
              <w:t xml:space="preserve">Bij het openen zover mogelijk uit de buurt blijven </w:t>
            </w:r>
            <w:proofErr w:type="gramStart"/>
            <w:r w:rsidRPr="00424901">
              <w:t>indien</w:t>
            </w:r>
            <w:proofErr w:type="gramEnd"/>
            <w:r w:rsidRPr="00424901">
              <w:t xml:space="preserve"> er een</w:t>
            </w:r>
            <w:r>
              <w:t xml:space="preserve"> risico van verschuiving van de goederen bestaat</w:t>
            </w:r>
          </w:p>
          <w:p w14:paraId="7D7D9CAE" w14:textId="77777777" w:rsidR="00357B74" w:rsidRPr="00446451" w:rsidRDefault="00357B74" w:rsidP="0014741A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ind w:left="453"/>
              <w:jc w:val="both"/>
              <w:textAlignment w:val="baseline"/>
              <w:rPr>
                <w:u w:val="single"/>
              </w:rPr>
            </w:pPr>
            <w:r w:rsidRPr="00424901">
              <w:t xml:space="preserve">Bij </w:t>
            </w:r>
            <w:r>
              <w:t>het openen</w:t>
            </w:r>
            <w:r w:rsidRPr="00424901">
              <w:t xml:space="preserve"> </w:t>
            </w:r>
            <w:r>
              <w:t>langs</w:t>
            </w:r>
            <w:r w:rsidRPr="00424901">
              <w:t xml:space="preserve"> de openbare weg, aandachtig zijn voor he</w:t>
            </w:r>
            <w:r>
              <w:t>t verkeer van andere voertuigen of van voetgangers</w:t>
            </w:r>
          </w:p>
          <w:p w14:paraId="5F73E417" w14:textId="5D1B5AF7" w:rsidR="00446451" w:rsidRPr="00424901" w:rsidRDefault="00446451" w:rsidP="00446451">
            <w:pPr>
              <w:pStyle w:val="Paragraphedeliste"/>
              <w:shd w:val="clear" w:color="auto" w:fill="FFFFFF"/>
              <w:ind w:left="453"/>
              <w:jc w:val="both"/>
              <w:textAlignment w:val="baseline"/>
              <w:rPr>
                <w:u w:val="single"/>
              </w:rPr>
            </w:pPr>
          </w:p>
        </w:tc>
        <w:tc>
          <w:tcPr>
            <w:tcW w:w="1276" w:type="dxa"/>
          </w:tcPr>
          <w:p w14:paraId="7C023E63" w14:textId="77777777" w:rsidR="00357B74" w:rsidRPr="00424901" w:rsidRDefault="00357B74" w:rsidP="00D81BDF">
            <w:pPr>
              <w:jc w:val="both"/>
            </w:pPr>
          </w:p>
        </w:tc>
        <w:tc>
          <w:tcPr>
            <w:tcW w:w="2410" w:type="dxa"/>
          </w:tcPr>
          <w:p w14:paraId="7D20672E" w14:textId="77777777" w:rsidR="00357B74" w:rsidRPr="00424901" w:rsidRDefault="00357B74" w:rsidP="00D81BDF">
            <w:pPr>
              <w:jc w:val="both"/>
            </w:pPr>
          </w:p>
        </w:tc>
      </w:tr>
      <w:tr w:rsidR="00357B74" w:rsidRPr="00C457FC" w14:paraId="02745F2D" w14:textId="77777777" w:rsidTr="00C457FC">
        <w:tc>
          <w:tcPr>
            <w:tcW w:w="2410" w:type="dxa"/>
          </w:tcPr>
          <w:p w14:paraId="65D23761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Laden/lossen</w:t>
            </w:r>
            <w:r w:rsidRPr="0059466F">
              <w:rPr>
                <w:lang w:val="nl-NL"/>
              </w:rPr>
              <w:t xml:space="preserve"> </w:t>
            </w:r>
          </w:p>
          <w:p w14:paraId="4CA361E6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2552" w:type="dxa"/>
          </w:tcPr>
          <w:p w14:paraId="39CE14CF" w14:textId="3CF61C33" w:rsidR="005D2A87" w:rsidRDefault="005D2A87" w:rsidP="0014741A">
            <w:pPr>
              <w:pStyle w:val="Paragraphedeliste"/>
              <w:numPr>
                <w:ilvl w:val="0"/>
                <w:numId w:val="22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Uitglijden/vallen</w:t>
            </w:r>
          </w:p>
          <w:p w14:paraId="271E6688" w14:textId="388AA44E" w:rsidR="005D2A87" w:rsidRPr="0059466F" w:rsidRDefault="005D2A87" w:rsidP="0014741A">
            <w:pPr>
              <w:pStyle w:val="Paragraphedeliste"/>
              <w:numPr>
                <w:ilvl w:val="0"/>
                <w:numId w:val="22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Vallen van voorwerpen</w:t>
            </w:r>
            <w:r w:rsidRPr="0059466F">
              <w:rPr>
                <w:lang w:val="nl-NL"/>
              </w:rPr>
              <w:t xml:space="preserve"> </w:t>
            </w:r>
          </w:p>
          <w:p w14:paraId="54503431" w14:textId="26236FF4" w:rsidR="005D2A87" w:rsidRPr="0059466F" w:rsidRDefault="005D2A87" w:rsidP="0014741A">
            <w:pPr>
              <w:pStyle w:val="Paragraphedeliste"/>
              <w:numPr>
                <w:ilvl w:val="0"/>
                <w:numId w:val="22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 xml:space="preserve">Botsen </w:t>
            </w:r>
          </w:p>
          <w:p w14:paraId="23EF0BE7" w14:textId="77777777" w:rsidR="005D2A87" w:rsidRPr="0059466F" w:rsidRDefault="005D2A87" w:rsidP="0014741A">
            <w:pPr>
              <w:pStyle w:val="Paragraphedeliste"/>
              <w:numPr>
                <w:ilvl w:val="0"/>
                <w:numId w:val="22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Beknelling</w:t>
            </w:r>
          </w:p>
          <w:p w14:paraId="32EF9058" w14:textId="77777777" w:rsidR="00357B74" w:rsidRPr="0059466F" w:rsidRDefault="00357B74" w:rsidP="00446451">
            <w:pPr>
              <w:pStyle w:val="Paragraphedeliste"/>
              <w:jc w:val="both"/>
              <w:rPr>
                <w:lang w:val="nl-NL"/>
              </w:rPr>
            </w:pPr>
          </w:p>
        </w:tc>
        <w:tc>
          <w:tcPr>
            <w:tcW w:w="1275" w:type="dxa"/>
          </w:tcPr>
          <w:p w14:paraId="2B814701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198DAC56" w14:textId="77777777" w:rsidR="00357B74" w:rsidRPr="00EB3481" w:rsidRDefault="00357B74" w:rsidP="00D81BDF">
            <w:pPr>
              <w:jc w:val="both"/>
              <w:rPr>
                <w:u w:val="single"/>
                <w:lang w:val="nl-NL"/>
              </w:rPr>
            </w:pPr>
            <w:r w:rsidRPr="00EB3481">
              <w:rPr>
                <w:u w:val="single"/>
                <w:lang w:val="nl-NL"/>
              </w:rPr>
              <w:t>Individuele maatregelen</w:t>
            </w:r>
          </w:p>
          <w:p w14:paraId="6B1910D8" w14:textId="77777777" w:rsidR="00357B74" w:rsidRPr="00EB3481" w:rsidRDefault="00357B74" w:rsidP="0014741A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  <w:rPr>
                <w:lang w:val="nl-NL"/>
              </w:rPr>
            </w:pPr>
            <w:r w:rsidRPr="00EB3481">
              <w:rPr>
                <w:lang w:val="nl-NL"/>
              </w:rPr>
              <w:t xml:space="preserve">De maximale belasting onder het wielstel en de koppelschotel respecteren, volgens de specificaties van de fabrikant </w:t>
            </w:r>
          </w:p>
          <w:p w14:paraId="3BA811C0" w14:textId="77777777" w:rsidR="00357B74" w:rsidRPr="00EB3481" w:rsidRDefault="00357B74" w:rsidP="0014741A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  <w:rPr>
                <w:lang w:val="nl-NL"/>
              </w:rPr>
            </w:pPr>
            <w:r w:rsidRPr="00EB3481">
              <w:rPr>
                <w:lang w:val="nl-NL"/>
              </w:rPr>
              <w:t>Controleren of de lading gelijkmatig is verdeeld (</w:t>
            </w:r>
            <w:proofErr w:type="spellStart"/>
            <w:r w:rsidRPr="00EB3481">
              <w:rPr>
                <w:lang w:val="nl-NL"/>
              </w:rPr>
              <w:t>kipwagen</w:t>
            </w:r>
            <w:proofErr w:type="spellEnd"/>
            <w:r w:rsidRPr="00EB3481">
              <w:rPr>
                <w:lang w:val="nl-NL"/>
              </w:rPr>
              <w:t>)</w:t>
            </w:r>
          </w:p>
          <w:p w14:paraId="39BDC027" w14:textId="77777777" w:rsidR="00357B74" w:rsidRPr="00EB3481" w:rsidRDefault="00357B74" w:rsidP="0014741A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  <w:rPr>
                <w:lang w:val="nl-NL"/>
              </w:rPr>
            </w:pPr>
            <w:r w:rsidRPr="00EB3481">
              <w:rPr>
                <w:lang w:val="nl-NL"/>
              </w:rPr>
              <w:t>De maximale belasting controleren waartegen de vloeren van de opleggers bestand zijn wanneer er vorkheftrucks over rijden.</w:t>
            </w:r>
          </w:p>
          <w:p w14:paraId="3F8163FF" w14:textId="77777777" w:rsidR="00357B74" w:rsidRPr="00EB3481" w:rsidRDefault="00357B74" w:rsidP="0014741A">
            <w:pPr>
              <w:pStyle w:val="Paragraphedeliste"/>
              <w:numPr>
                <w:ilvl w:val="0"/>
                <w:numId w:val="24"/>
              </w:numPr>
              <w:ind w:left="453"/>
              <w:jc w:val="both"/>
              <w:rPr>
                <w:lang w:val="nl-NL"/>
              </w:rPr>
            </w:pPr>
            <w:r w:rsidRPr="00EB3481">
              <w:rPr>
                <w:lang w:val="nl-NL"/>
              </w:rPr>
              <w:t>Controleren of de belasting gelijkmatig is verdeeld over de vloeren en de wanden van de aanhangwagen</w:t>
            </w:r>
          </w:p>
          <w:p w14:paraId="61E60095" w14:textId="77777777" w:rsidR="00357B74" w:rsidRPr="00EB3481" w:rsidRDefault="00357B74" w:rsidP="0014741A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  <w:rPr>
                <w:lang w:val="nl-NL"/>
              </w:rPr>
            </w:pPr>
            <w:r w:rsidRPr="00EB3481">
              <w:rPr>
                <w:lang w:val="nl-NL"/>
              </w:rPr>
              <w:lastRenderedPageBreak/>
              <w:t xml:space="preserve">Weigeren om te vertrekken in geval van </w:t>
            </w:r>
            <w:proofErr w:type="spellStart"/>
            <w:r w:rsidRPr="00EB3481">
              <w:rPr>
                <w:lang w:val="nl-NL"/>
              </w:rPr>
              <w:t>overbelading</w:t>
            </w:r>
            <w:proofErr w:type="spellEnd"/>
            <w:r w:rsidRPr="00EB3481">
              <w:rPr>
                <w:lang w:val="nl-NL"/>
              </w:rPr>
              <w:t xml:space="preserve"> </w:t>
            </w:r>
          </w:p>
          <w:p w14:paraId="4FB130E4" w14:textId="77777777" w:rsidR="00357B74" w:rsidRPr="00EB3481" w:rsidRDefault="00357B74" w:rsidP="0014741A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  <w:rPr>
                <w:lang w:val="nl-NL"/>
              </w:rPr>
            </w:pPr>
            <w:r w:rsidRPr="00EB3481">
              <w:rPr>
                <w:lang w:val="nl-NL"/>
              </w:rPr>
              <w:t>Zich ervan vergewissen dat er zich geen personen in de directe omgeving van de vrachtwagen bevinden alvorens met het kippen te beginnen</w:t>
            </w:r>
          </w:p>
          <w:p w14:paraId="5BAD6FB8" w14:textId="77777777" w:rsidR="00357B74" w:rsidRPr="00EB3481" w:rsidRDefault="00357B74" w:rsidP="0014741A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  <w:rPr>
                <w:lang w:val="nl-NL"/>
              </w:rPr>
            </w:pPr>
            <w:r w:rsidRPr="00EB3481">
              <w:rPr>
                <w:lang w:val="nl-NL"/>
              </w:rPr>
              <w:t xml:space="preserve">Rond de vrachtwagen lopen en zich ervan vergewissen dat de </w:t>
            </w:r>
            <w:proofErr w:type="spellStart"/>
            <w:r w:rsidRPr="00EB3481">
              <w:rPr>
                <w:lang w:val="nl-NL"/>
              </w:rPr>
              <w:t>kipbak</w:t>
            </w:r>
            <w:proofErr w:type="spellEnd"/>
            <w:r w:rsidRPr="00EB3481">
              <w:rPr>
                <w:lang w:val="nl-NL"/>
              </w:rPr>
              <w:t xml:space="preserve"> vlak is alvorens met het kippen te beginnen</w:t>
            </w:r>
          </w:p>
          <w:p w14:paraId="27A3DE55" w14:textId="77777777" w:rsidR="00357B74" w:rsidRPr="00EB3481" w:rsidRDefault="00357B74" w:rsidP="0014741A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  <w:rPr>
                <w:lang w:val="nl-NL"/>
              </w:rPr>
            </w:pPr>
            <w:r w:rsidRPr="00EB3481">
              <w:rPr>
                <w:lang w:val="nl-NL"/>
              </w:rPr>
              <w:t>Tijdens het kippen aan de voorkant van het voertuig gaan staan</w:t>
            </w:r>
          </w:p>
          <w:p w14:paraId="5495195A" w14:textId="77777777" w:rsidR="00357B74" w:rsidRPr="00EB3481" w:rsidRDefault="00357B74" w:rsidP="0014741A">
            <w:pPr>
              <w:pStyle w:val="Paragraphedeliste"/>
              <w:numPr>
                <w:ilvl w:val="0"/>
                <w:numId w:val="25"/>
              </w:numPr>
              <w:ind w:left="453"/>
              <w:jc w:val="both"/>
              <w:rPr>
                <w:lang w:val="nl-NL"/>
              </w:rPr>
            </w:pPr>
            <w:r w:rsidRPr="00EB3481">
              <w:rPr>
                <w:lang w:val="nl-NL"/>
              </w:rPr>
              <w:t xml:space="preserve">Nooit rijden met de </w:t>
            </w:r>
            <w:proofErr w:type="spellStart"/>
            <w:r w:rsidRPr="00EB3481">
              <w:rPr>
                <w:lang w:val="nl-NL"/>
              </w:rPr>
              <w:t>kipbak</w:t>
            </w:r>
            <w:proofErr w:type="spellEnd"/>
            <w:r w:rsidRPr="00EB3481">
              <w:rPr>
                <w:lang w:val="nl-NL"/>
              </w:rPr>
              <w:t xml:space="preserve"> omhoog (zelfs gedeeltelijk)</w:t>
            </w:r>
          </w:p>
          <w:p w14:paraId="76FA6D8E" w14:textId="77777777" w:rsidR="00357B74" w:rsidRPr="00EB3481" w:rsidRDefault="00357B74" w:rsidP="00D81BDF">
            <w:pPr>
              <w:pStyle w:val="Paragraphedeliste"/>
              <w:jc w:val="both"/>
              <w:rPr>
                <w:lang w:val="nl-NL"/>
              </w:rPr>
            </w:pPr>
          </w:p>
          <w:p w14:paraId="0049D4F4" w14:textId="25EBA82C" w:rsidR="00357B74" w:rsidRPr="00EB3481" w:rsidRDefault="000979EF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357B74" w:rsidRPr="00EB3481">
              <w:rPr>
                <w:u w:val="single"/>
                <w:lang w:val="nl-NL"/>
              </w:rPr>
              <w:t xml:space="preserve"> maatregelen</w:t>
            </w:r>
          </w:p>
          <w:p w14:paraId="2B7B4B91" w14:textId="77777777" w:rsidR="00357B74" w:rsidRPr="00EB3481" w:rsidRDefault="00357B74" w:rsidP="0014741A">
            <w:pPr>
              <w:pStyle w:val="Paragraphedeliste"/>
              <w:numPr>
                <w:ilvl w:val="0"/>
                <w:numId w:val="26"/>
              </w:numPr>
              <w:ind w:left="453"/>
              <w:jc w:val="both"/>
              <w:rPr>
                <w:lang w:val="nl-NL"/>
              </w:rPr>
            </w:pPr>
            <w:r w:rsidRPr="00EB3481">
              <w:rPr>
                <w:lang w:val="nl-NL"/>
              </w:rPr>
              <w:t xml:space="preserve">Een voertuig leveren dat aangepast is aan de te vervoeren lading en </w:t>
            </w:r>
            <w:r>
              <w:rPr>
                <w:lang w:val="nl-NL"/>
              </w:rPr>
              <w:t>in goede staat verkeert</w:t>
            </w:r>
          </w:p>
          <w:p w14:paraId="6D05E5D7" w14:textId="77777777" w:rsidR="00357B74" w:rsidRDefault="00357B74" w:rsidP="0014741A">
            <w:pPr>
              <w:pStyle w:val="Paragraphedeliste"/>
              <w:numPr>
                <w:ilvl w:val="0"/>
                <w:numId w:val="26"/>
              </w:numPr>
              <w:ind w:left="453"/>
              <w:jc w:val="both"/>
              <w:rPr>
                <w:lang w:val="nl-NL"/>
              </w:rPr>
            </w:pPr>
            <w:r w:rsidRPr="00E80B40">
              <w:rPr>
                <w:lang w:val="nl-NL"/>
              </w:rPr>
              <w:t>De veiligheidsinstructies aanleveren die bij de klant moeten worden nageleefd bij het laden/lossen (circulatieplan, parkeer</w:t>
            </w:r>
            <w:r>
              <w:rPr>
                <w:lang w:val="nl-NL"/>
              </w:rPr>
              <w:t>voorschriften</w:t>
            </w:r>
            <w:r w:rsidRPr="00E80B40">
              <w:rPr>
                <w:lang w:val="nl-NL"/>
              </w:rPr>
              <w:t xml:space="preserve">, gebruikte middelen </w:t>
            </w:r>
            <w:r>
              <w:rPr>
                <w:lang w:val="nl-NL"/>
              </w:rPr>
              <w:t>voor het laden/lossen</w:t>
            </w:r>
            <w:r w:rsidRPr="00E80B40">
              <w:rPr>
                <w:lang w:val="nl-NL"/>
              </w:rPr>
              <w:t xml:space="preserve">, </w:t>
            </w:r>
            <w:r>
              <w:rPr>
                <w:lang w:val="nl-NL"/>
              </w:rPr>
              <w:t>aard van de goederen en soort verpakking</w:t>
            </w:r>
            <w:r w:rsidRPr="00E80B40">
              <w:rPr>
                <w:lang w:val="nl-NL"/>
              </w:rPr>
              <w:t xml:space="preserve">, </w:t>
            </w:r>
            <w:r>
              <w:rPr>
                <w:lang w:val="nl-NL"/>
              </w:rPr>
              <w:t>op de site na te leven veiligheidsregels</w:t>
            </w:r>
            <w:r w:rsidRPr="00E80B40">
              <w:rPr>
                <w:lang w:val="nl-NL"/>
              </w:rPr>
              <w:t>,</w:t>
            </w:r>
            <w:r>
              <w:rPr>
                <w:lang w:val="nl-NL"/>
              </w:rPr>
              <w:t xml:space="preserve"> </w:t>
            </w:r>
            <w:proofErr w:type="gramStart"/>
            <w:r>
              <w:rPr>
                <w:lang w:val="nl-NL"/>
              </w:rPr>
              <w:t>noodprocedures</w:t>
            </w:r>
            <w:r w:rsidRPr="00E80B40">
              <w:rPr>
                <w:lang w:val="nl-NL"/>
              </w:rPr>
              <w:t>,…</w:t>
            </w:r>
            <w:proofErr w:type="gramEnd"/>
            <w:r w:rsidRPr="00E80B40">
              <w:rPr>
                <w:lang w:val="nl-NL"/>
              </w:rPr>
              <w:t>)</w:t>
            </w:r>
          </w:p>
          <w:p w14:paraId="340EB2A0" w14:textId="5C9F7986" w:rsidR="000979EF" w:rsidRPr="00E80B40" w:rsidRDefault="000979EF" w:rsidP="000979EF">
            <w:pPr>
              <w:pStyle w:val="Paragraphedeliste"/>
              <w:ind w:left="456"/>
              <w:rPr>
                <w:lang w:val="nl-NL"/>
              </w:rPr>
            </w:pPr>
          </w:p>
        </w:tc>
        <w:tc>
          <w:tcPr>
            <w:tcW w:w="1276" w:type="dxa"/>
          </w:tcPr>
          <w:p w14:paraId="32E767C9" w14:textId="77777777" w:rsidR="00357B74" w:rsidRPr="00E80B40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728564AE" w14:textId="77777777" w:rsidR="00357B74" w:rsidRPr="00E80B40" w:rsidRDefault="00357B74" w:rsidP="00D81BDF">
            <w:pPr>
              <w:jc w:val="both"/>
              <w:rPr>
                <w:lang w:val="nl-NL"/>
              </w:rPr>
            </w:pPr>
          </w:p>
        </w:tc>
      </w:tr>
      <w:tr w:rsidR="00357B74" w:rsidRPr="00CF5F08" w14:paraId="1071D143" w14:textId="77777777" w:rsidTr="00C457FC">
        <w:tc>
          <w:tcPr>
            <w:tcW w:w="2410" w:type="dxa"/>
          </w:tcPr>
          <w:p w14:paraId="4573ED7B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Gevaarlijke goederen</w:t>
            </w:r>
          </w:p>
          <w:p w14:paraId="0B6A6101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2552" w:type="dxa"/>
          </w:tcPr>
          <w:p w14:paraId="0B181B43" w14:textId="77777777" w:rsidR="00357B74" w:rsidRPr="0059466F" w:rsidRDefault="00357B74" w:rsidP="0014741A">
            <w:pPr>
              <w:pStyle w:val="Paragraphedeliste"/>
              <w:numPr>
                <w:ilvl w:val="0"/>
                <w:numId w:val="27"/>
              </w:numPr>
              <w:ind w:left="312"/>
              <w:rPr>
                <w:lang w:val="nl-NL"/>
              </w:rPr>
            </w:pPr>
            <w:r w:rsidRPr="0059466F">
              <w:rPr>
                <w:lang w:val="nl-NL"/>
              </w:rPr>
              <w:t>Intoxicati</w:t>
            </w:r>
            <w:r>
              <w:rPr>
                <w:lang w:val="nl-NL"/>
              </w:rPr>
              <w:t>e</w:t>
            </w:r>
          </w:p>
          <w:p w14:paraId="36DAA026" w14:textId="77777777" w:rsidR="00357B74" w:rsidRPr="0059466F" w:rsidRDefault="00357B74" w:rsidP="0014741A">
            <w:pPr>
              <w:pStyle w:val="Paragraphedeliste"/>
              <w:numPr>
                <w:ilvl w:val="0"/>
                <w:numId w:val="27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Vergiftiging</w:t>
            </w:r>
          </w:p>
          <w:p w14:paraId="7C3E9E3A" w14:textId="77777777" w:rsidR="00357B74" w:rsidRPr="0059466F" w:rsidRDefault="00357B74" w:rsidP="0014741A">
            <w:pPr>
              <w:pStyle w:val="Paragraphedeliste"/>
              <w:numPr>
                <w:ilvl w:val="0"/>
                <w:numId w:val="27"/>
              </w:numPr>
              <w:ind w:left="312"/>
              <w:rPr>
                <w:lang w:val="nl-NL"/>
              </w:rPr>
            </w:pPr>
            <w:r w:rsidRPr="0059466F">
              <w:rPr>
                <w:lang w:val="nl-NL"/>
              </w:rPr>
              <w:t>Allergie</w:t>
            </w:r>
          </w:p>
          <w:p w14:paraId="094921C4" w14:textId="77777777" w:rsidR="00357B74" w:rsidRPr="0059466F" w:rsidRDefault="00357B74" w:rsidP="0014741A">
            <w:pPr>
              <w:pStyle w:val="Paragraphedeliste"/>
              <w:numPr>
                <w:ilvl w:val="0"/>
                <w:numId w:val="27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Verontreiniging</w:t>
            </w:r>
          </w:p>
          <w:p w14:paraId="55A11812" w14:textId="77777777" w:rsidR="00357B74" w:rsidRPr="0059466F" w:rsidRDefault="00357B74" w:rsidP="0014741A">
            <w:pPr>
              <w:pStyle w:val="Paragraphedeliste"/>
              <w:numPr>
                <w:ilvl w:val="0"/>
                <w:numId w:val="27"/>
              </w:numPr>
              <w:ind w:left="312"/>
              <w:rPr>
                <w:lang w:val="nl-NL"/>
              </w:rPr>
            </w:pPr>
            <w:r w:rsidRPr="0059466F">
              <w:rPr>
                <w:lang w:val="nl-NL"/>
              </w:rPr>
              <w:t>Explosi</w:t>
            </w:r>
            <w:r>
              <w:rPr>
                <w:lang w:val="nl-NL"/>
              </w:rPr>
              <w:t>e</w:t>
            </w:r>
          </w:p>
          <w:p w14:paraId="20254967" w14:textId="77777777" w:rsidR="00357B74" w:rsidRPr="0059466F" w:rsidRDefault="00357B74" w:rsidP="0014741A">
            <w:pPr>
              <w:pStyle w:val="Paragraphedeliste"/>
              <w:numPr>
                <w:ilvl w:val="0"/>
                <w:numId w:val="27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Brand</w:t>
            </w:r>
          </w:p>
          <w:p w14:paraId="517DA63F" w14:textId="77777777" w:rsidR="00357B74" w:rsidRPr="0059466F" w:rsidRDefault="00357B74" w:rsidP="00D81BDF">
            <w:pPr>
              <w:rPr>
                <w:lang w:val="nl-NL"/>
              </w:rPr>
            </w:pPr>
          </w:p>
        </w:tc>
        <w:tc>
          <w:tcPr>
            <w:tcW w:w="1275" w:type="dxa"/>
          </w:tcPr>
          <w:p w14:paraId="5C5F90B5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593F5714" w14:textId="77777777" w:rsidR="00357B74" w:rsidRPr="0059466F" w:rsidRDefault="00357B74" w:rsidP="00D81BDF">
            <w:pPr>
              <w:jc w:val="both"/>
              <w:rPr>
                <w:u w:val="single"/>
                <w:lang w:val="nl-NL"/>
              </w:rPr>
            </w:pPr>
            <w:r w:rsidRPr="0059466F">
              <w:rPr>
                <w:u w:val="single"/>
                <w:lang w:val="nl-NL"/>
              </w:rPr>
              <w:t>Individuele maatregelen</w:t>
            </w:r>
          </w:p>
          <w:p w14:paraId="6DFC869C" w14:textId="77777777" w:rsidR="00357B74" w:rsidRPr="00BF2E1A" w:rsidRDefault="00357B74" w:rsidP="0014741A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  <w:rPr>
                <w:lang w:val="nl-NL"/>
              </w:rPr>
            </w:pPr>
            <w:r w:rsidRPr="00BF2E1A">
              <w:rPr>
                <w:lang w:val="nl-NL"/>
              </w:rPr>
              <w:t xml:space="preserve">De manieren </w:t>
            </w:r>
            <w:r>
              <w:rPr>
                <w:lang w:val="nl-NL"/>
              </w:rPr>
              <w:t xml:space="preserve">kennen om </w:t>
            </w:r>
            <w:r w:rsidRPr="00BF2E1A">
              <w:rPr>
                <w:lang w:val="nl-NL"/>
              </w:rPr>
              <w:t>alarm</w:t>
            </w:r>
            <w:r>
              <w:rPr>
                <w:lang w:val="nl-NL"/>
              </w:rPr>
              <w:t xml:space="preserve"> te slaan </w:t>
            </w:r>
            <w:r w:rsidRPr="00BF2E1A">
              <w:rPr>
                <w:lang w:val="nl-NL"/>
              </w:rPr>
              <w:t>en de eerstehulpdiensten te verwittigen</w:t>
            </w:r>
          </w:p>
          <w:p w14:paraId="0BC5018A" w14:textId="77777777" w:rsidR="00357B74" w:rsidRPr="00BF2E1A" w:rsidRDefault="00357B74" w:rsidP="0014741A">
            <w:pPr>
              <w:pStyle w:val="Paragraphedeliste"/>
              <w:numPr>
                <w:ilvl w:val="0"/>
                <w:numId w:val="28"/>
              </w:numPr>
              <w:ind w:left="453"/>
              <w:jc w:val="both"/>
            </w:pPr>
            <w:r w:rsidRPr="00BF2E1A">
              <w:t>De</w:t>
            </w:r>
            <w:r>
              <w:t xml:space="preserve"> </w:t>
            </w:r>
            <w:r w:rsidRPr="00BF2E1A">
              <w:t>geschikte persoonlijke beschermingsmiddelen dragen: veiligheidsschoenen, veilighei</w:t>
            </w:r>
            <w:r>
              <w:t>dsbril, beschermende handschoenen en ademhalingsmasker</w:t>
            </w:r>
          </w:p>
          <w:p w14:paraId="1FD8D025" w14:textId="77777777" w:rsidR="00357B74" w:rsidRPr="00BF2E1A" w:rsidRDefault="00357B74" w:rsidP="0014741A">
            <w:pPr>
              <w:pStyle w:val="Paragraphedeliste"/>
              <w:numPr>
                <w:ilvl w:val="0"/>
                <w:numId w:val="29"/>
              </w:numPr>
              <w:ind w:left="453"/>
              <w:jc w:val="both"/>
            </w:pPr>
            <w:r w:rsidRPr="00BF2E1A">
              <w:t>De beschikbare brandblusmiddelen correct kunnen gebruiken</w:t>
            </w:r>
          </w:p>
          <w:p w14:paraId="5BB5DA15" w14:textId="77777777" w:rsidR="00357B74" w:rsidRPr="00BF2E1A" w:rsidRDefault="00357B74" w:rsidP="0014741A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</w:pPr>
            <w:r w:rsidRPr="00BF2E1A">
              <w:lastRenderedPageBreak/>
              <w:t xml:space="preserve">Het voertuig vastzetten met wielblokken tijdens het laden/lossen; indien </w:t>
            </w:r>
            <w:r>
              <w:t>nodig een aarding uitvoeren</w:t>
            </w:r>
            <w:r w:rsidRPr="00BF2E1A">
              <w:t>.</w:t>
            </w:r>
          </w:p>
          <w:p w14:paraId="6A7C2BC5" w14:textId="77777777" w:rsidR="00357B74" w:rsidRPr="000B5712" w:rsidRDefault="00357B74" w:rsidP="0014741A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</w:pPr>
            <w:r w:rsidRPr="000B5712">
              <w:t>Voor het vertrek nagaan of de kleppen en de afsluitdeksels stevig zijn bevestigd en correct gesloten</w:t>
            </w:r>
          </w:p>
          <w:p w14:paraId="38A82418" w14:textId="77777777" w:rsidR="00357B74" w:rsidRPr="003022CB" w:rsidRDefault="00357B74" w:rsidP="0014741A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</w:pPr>
            <w:r w:rsidRPr="003022CB">
              <w:t>Erop toezien dat de signalisatie correct is aangebracht op de vrachtwagen (</w:t>
            </w:r>
            <w:r>
              <w:t>gevarencode</w:t>
            </w:r>
            <w:r w:rsidRPr="003022CB">
              <w:t xml:space="preserve">, </w:t>
            </w:r>
            <w:r>
              <w:t>materiaal</w:t>
            </w:r>
            <w:r w:rsidRPr="003022CB">
              <w:t xml:space="preserve">code, </w:t>
            </w:r>
            <w:r>
              <w:t>voornaamste gevarenpictogram</w:t>
            </w:r>
            <w:r w:rsidRPr="003022CB">
              <w:t>)</w:t>
            </w:r>
          </w:p>
          <w:p w14:paraId="257D8C67" w14:textId="77777777" w:rsidR="00357B74" w:rsidRPr="003022CB" w:rsidRDefault="00357B74" w:rsidP="0014741A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</w:pPr>
            <w:r w:rsidRPr="003022CB">
              <w:t>Contro</w:t>
            </w:r>
            <w:r>
              <w:t>leren</w:t>
            </w:r>
            <w:r w:rsidRPr="003022CB">
              <w:t xml:space="preserve"> of de ADR-documenten voor het transport in orde </w:t>
            </w:r>
            <w:r>
              <w:t>zijn</w:t>
            </w:r>
          </w:p>
          <w:p w14:paraId="5C802388" w14:textId="4E19BB67" w:rsidR="00357B74" w:rsidRPr="003022CB" w:rsidRDefault="00357B74" w:rsidP="0014741A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</w:pPr>
            <w:r w:rsidRPr="003022CB">
              <w:t>Controleren of de verplichte ADR-uitrustingen aanwezig zijn naargelang van het soort product dat wordt vervoerd (</w:t>
            </w:r>
            <w:r>
              <w:t xml:space="preserve">specifieke </w:t>
            </w:r>
            <w:proofErr w:type="spellStart"/>
            <w:r>
              <w:t>PBM’s</w:t>
            </w:r>
            <w:proofErr w:type="spellEnd"/>
            <w:r>
              <w:t xml:space="preserve"> zoals veiligheidsbril</w:t>
            </w:r>
            <w:r w:rsidRPr="003022CB">
              <w:t>,</w:t>
            </w:r>
            <w:r w:rsidR="000B5712">
              <w:t xml:space="preserve"> </w:t>
            </w:r>
            <w:r>
              <w:t>oogdouche/oogspoeling</w:t>
            </w:r>
            <w:r w:rsidRPr="003022CB">
              <w:t xml:space="preserve">, </w:t>
            </w:r>
            <w:proofErr w:type="gramStart"/>
            <w:r>
              <w:t>gasmasker</w:t>
            </w:r>
            <w:r w:rsidRPr="003022CB">
              <w:t>,…</w:t>
            </w:r>
            <w:proofErr w:type="gramEnd"/>
            <w:r w:rsidRPr="003022CB">
              <w:t xml:space="preserve"> e</w:t>
            </w:r>
            <w:r>
              <w:t>n voertuiguitrustingen zoals een opvangbak, een schop</w:t>
            </w:r>
            <w:r w:rsidRPr="003022CB">
              <w:t>, …)</w:t>
            </w:r>
          </w:p>
          <w:p w14:paraId="3AE009A0" w14:textId="77777777" w:rsidR="00357B74" w:rsidRPr="007000C2" w:rsidRDefault="00357B74" w:rsidP="0014741A">
            <w:pPr>
              <w:pStyle w:val="Paragraphedeliste"/>
              <w:numPr>
                <w:ilvl w:val="0"/>
                <w:numId w:val="30"/>
              </w:numPr>
              <w:ind w:left="453"/>
              <w:jc w:val="both"/>
            </w:pPr>
            <w:r w:rsidRPr="007000C2">
              <w:t>De specifieke verkeersregels naleven (verbod om in tunnels te rijd</w:t>
            </w:r>
            <w:r>
              <w:t>en, verbodstekens</w:t>
            </w:r>
            <w:r w:rsidRPr="007000C2">
              <w:t>, …</w:t>
            </w:r>
          </w:p>
          <w:p w14:paraId="3FDE0436" w14:textId="77777777" w:rsidR="00357B74" w:rsidRPr="007000C2" w:rsidRDefault="00357B74" w:rsidP="00D81BDF">
            <w:pPr>
              <w:jc w:val="both"/>
            </w:pPr>
          </w:p>
          <w:p w14:paraId="4354513A" w14:textId="4653D4C0" w:rsidR="00357B74" w:rsidRPr="0059466F" w:rsidRDefault="000B5712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357B74" w:rsidRPr="0059466F">
              <w:rPr>
                <w:u w:val="single"/>
                <w:lang w:val="nl-NL"/>
              </w:rPr>
              <w:t xml:space="preserve"> maatregelen</w:t>
            </w:r>
          </w:p>
          <w:p w14:paraId="14BCEE19" w14:textId="77777777" w:rsidR="00357B74" w:rsidRDefault="00357B74" w:rsidP="0014741A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  <w:rPr>
                <w:lang w:val="nl-NL"/>
              </w:rPr>
            </w:pPr>
            <w:r w:rsidRPr="00B1565B">
              <w:rPr>
                <w:lang w:val="nl-NL"/>
              </w:rPr>
              <w:t>Nagaan of de werknemer de ADR-opleiding vo</w:t>
            </w:r>
            <w:r>
              <w:rPr>
                <w:lang w:val="nl-NL"/>
              </w:rPr>
              <w:t>o</w:t>
            </w:r>
            <w:r w:rsidRPr="00B1565B">
              <w:rPr>
                <w:lang w:val="nl-NL"/>
              </w:rPr>
              <w:t>r het type vervo</w:t>
            </w:r>
            <w:r>
              <w:rPr>
                <w:lang w:val="nl-NL"/>
              </w:rPr>
              <w:t>erde goederen heeft gevolgd en een geldig attest kan voorleggen</w:t>
            </w:r>
            <w:r w:rsidRPr="00B1565B">
              <w:rPr>
                <w:lang w:val="nl-NL"/>
              </w:rPr>
              <w:t xml:space="preserve"> </w:t>
            </w:r>
          </w:p>
          <w:p w14:paraId="2F06E842" w14:textId="77777777" w:rsidR="00357B74" w:rsidRPr="00B1565B" w:rsidRDefault="00357B74" w:rsidP="0014741A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</w:pPr>
            <w:r w:rsidRPr="00B1565B">
              <w:t>Een gekwalificeerde adviseur voor ADR-veiligheid aan</w:t>
            </w:r>
            <w:r>
              <w:t>stellen</w:t>
            </w:r>
          </w:p>
          <w:p w14:paraId="37090824" w14:textId="77777777" w:rsidR="00357B74" w:rsidRPr="00B1565B" w:rsidRDefault="00357B74" w:rsidP="0014741A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</w:pPr>
            <w:r w:rsidRPr="00B1565B">
              <w:t xml:space="preserve">De geldende procedures voor het laden en lossen aanplakken </w:t>
            </w:r>
          </w:p>
          <w:p w14:paraId="708A1096" w14:textId="77777777" w:rsidR="00357B74" w:rsidRPr="00CF5F08" w:rsidRDefault="00357B74" w:rsidP="0014741A">
            <w:pPr>
              <w:pStyle w:val="Paragraphedeliste"/>
              <w:numPr>
                <w:ilvl w:val="0"/>
                <w:numId w:val="31"/>
              </w:numPr>
              <w:ind w:left="453"/>
              <w:jc w:val="both"/>
            </w:pPr>
            <w:r w:rsidRPr="00CF5F08">
              <w:t xml:space="preserve">Informatie geven </w:t>
            </w:r>
            <w:r>
              <w:t xml:space="preserve">over de specifieke procedures voor het vastzetten van goederen en over de werkwijze die moet worden gevolgd </w:t>
            </w:r>
            <w:r w:rsidRPr="00CF5F08">
              <w:t>in geval van toevallig omvallen en morsen van producten</w:t>
            </w:r>
          </w:p>
          <w:p w14:paraId="7BAB3D94" w14:textId="77777777" w:rsidR="00357B74" w:rsidRPr="00CF5F08" w:rsidRDefault="00357B74" w:rsidP="0014741A">
            <w:pPr>
              <w:pStyle w:val="Paragraphedeliste"/>
              <w:numPr>
                <w:ilvl w:val="0"/>
                <w:numId w:val="32"/>
              </w:numPr>
              <w:ind w:left="453"/>
              <w:jc w:val="both"/>
            </w:pPr>
            <w:r w:rsidRPr="00CF5F08">
              <w:lastRenderedPageBreak/>
              <w:t xml:space="preserve">Informatie geven over de veiligheidsprocedures die van kracht zijn bij de klant </w:t>
            </w:r>
            <w:r>
              <w:t>of op de plaats van aankomst</w:t>
            </w:r>
          </w:p>
          <w:p w14:paraId="736656F7" w14:textId="77777777" w:rsidR="00357B74" w:rsidRPr="00CF5F08" w:rsidRDefault="00357B74" w:rsidP="0014741A">
            <w:pPr>
              <w:pStyle w:val="Paragraphedeliste"/>
              <w:numPr>
                <w:ilvl w:val="0"/>
                <w:numId w:val="32"/>
              </w:numPr>
              <w:ind w:left="453"/>
              <w:jc w:val="both"/>
              <w:rPr>
                <w:lang w:val="nl-NL"/>
              </w:rPr>
            </w:pPr>
            <w:r w:rsidRPr="00CF5F08">
              <w:rPr>
                <w:lang w:val="nl-NL"/>
              </w:rPr>
              <w:t xml:space="preserve">De voertuigen periodiek laten controleren </w:t>
            </w:r>
          </w:p>
          <w:p w14:paraId="382339D7" w14:textId="77777777" w:rsidR="00357B74" w:rsidRPr="00CF5F08" w:rsidRDefault="00357B74" w:rsidP="00D81BDF">
            <w:pPr>
              <w:pStyle w:val="Paragraphedeliste"/>
              <w:jc w:val="both"/>
              <w:rPr>
                <w:lang w:val="fr-FR"/>
              </w:rPr>
            </w:pPr>
          </w:p>
        </w:tc>
        <w:tc>
          <w:tcPr>
            <w:tcW w:w="1276" w:type="dxa"/>
          </w:tcPr>
          <w:p w14:paraId="3A6ECD8A" w14:textId="77777777" w:rsidR="00357B74" w:rsidRPr="00804C08" w:rsidRDefault="00357B74" w:rsidP="00D81BDF">
            <w:pPr>
              <w:jc w:val="both"/>
              <w:rPr>
                <w:lang w:val="fr-BE"/>
              </w:rPr>
            </w:pPr>
          </w:p>
        </w:tc>
        <w:tc>
          <w:tcPr>
            <w:tcW w:w="2410" w:type="dxa"/>
          </w:tcPr>
          <w:p w14:paraId="47CFF834" w14:textId="77777777" w:rsidR="00357B74" w:rsidRPr="00804C08" w:rsidRDefault="00357B74" w:rsidP="00D81BDF">
            <w:pPr>
              <w:jc w:val="both"/>
              <w:rPr>
                <w:lang w:val="fr-BE"/>
              </w:rPr>
            </w:pPr>
          </w:p>
        </w:tc>
      </w:tr>
      <w:tr w:rsidR="00357B74" w:rsidRPr="00C457FC" w14:paraId="2A9FF275" w14:textId="77777777" w:rsidTr="00C457FC">
        <w:tc>
          <w:tcPr>
            <w:tcW w:w="2410" w:type="dxa"/>
          </w:tcPr>
          <w:p w14:paraId="7975C02B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Vastzetten van goederen</w:t>
            </w:r>
          </w:p>
        </w:tc>
        <w:tc>
          <w:tcPr>
            <w:tcW w:w="2552" w:type="dxa"/>
          </w:tcPr>
          <w:p w14:paraId="355A20BE" w14:textId="77777777" w:rsidR="00357B74" w:rsidRPr="0059466F" w:rsidRDefault="00357B74" w:rsidP="00357B74">
            <w:pPr>
              <w:pStyle w:val="Paragraphedeliste"/>
              <w:numPr>
                <w:ilvl w:val="0"/>
                <w:numId w:val="1"/>
              </w:numPr>
              <w:ind w:left="318" w:hanging="283"/>
              <w:rPr>
                <w:lang w:val="nl-NL"/>
              </w:rPr>
            </w:pPr>
            <w:r>
              <w:rPr>
                <w:lang w:val="nl-NL"/>
              </w:rPr>
              <w:t>Vallen van voorwerpen</w:t>
            </w:r>
            <w:r w:rsidRPr="0059466F">
              <w:rPr>
                <w:lang w:val="nl-NL"/>
              </w:rPr>
              <w:t xml:space="preserve"> (</w:t>
            </w:r>
            <w:r>
              <w:rPr>
                <w:lang w:val="nl-NL"/>
              </w:rPr>
              <w:t>s</w:t>
            </w:r>
            <w:r w:rsidRPr="0059466F">
              <w:rPr>
                <w:lang w:val="nl-NL"/>
              </w:rPr>
              <w:t>cho</w:t>
            </w:r>
            <w:r>
              <w:rPr>
                <w:lang w:val="nl-NL"/>
              </w:rPr>
              <w:t>kken en letsels</w:t>
            </w:r>
            <w:r w:rsidRPr="0059466F">
              <w:rPr>
                <w:lang w:val="nl-NL"/>
              </w:rPr>
              <w:t xml:space="preserve">) </w:t>
            </w:r>
          </w:p>
          <w:p w14:paraId="5DA6DAE2" w14:textId="77777777" w:rsidR="00357B74" w:rsidRPr="0059466F" w:rsidRDefault="00357B74" w:rsidP="00357B74">
            <w:pPr>
              <w:pStyle w:val="Paragraphedeliste"/>
              <w:numPr>
                <w:ilvl w:val="0"/>
                <w:numId w:val="1"/>
              </w:numPr>
              <w:ind w:left="318" w:hanging="283"/>
              <w:rPr>
                <w:lang w:val="nl-NL"/>
              </w:rPr>
            </w:pPr>
            <w:r>
              <w:rPr>
                <w:lang w:val="nl-NL"/>
              </w:rPr>
              <w:t>Fysiek belastende houdingen</w:t>
            </w:r>
          </w:p>
          <w:p w14:paraId="65280357" w14:textId="77777777" w:rsidR="00357B74" w:rsidRPr="0059466F" w:rsidRDefault="00357B74" w:rsidP="00357B74">
            <w:pPr>
              <w:pStyle w:val="Paragraphedeliste"/>
              <w:numPr>
                <w:ilvl w:val="0"/>
                <w:numId w:val="1"/>
              </w:numPr>
              <w:ind w:left="318" w:hanging="283"/>
              <w:rPr>
                <w:lang w:val="nl-NL"/>
              </w:rPr>
            </w:pPr>
            <w:r>
              <w:rPr>
                <w:lang w:val="nl-NL"/>
              </w:rPr>
              <w:t>Beknelling</w:t>
            </w:r>
            <w:r w:rsidRPr="0059466F">
              <w:rPr>
                <w:lang w:val="nl-NL"/>
              </w:rPr>
              <w:t xml:space="preserve">, </w:t>
            </w:r>
            <w:r>
              <w:rPr>
                <w:lang w:val="nl-NL"/>
              </w:rPr>
              <w:t>verplettering/verbrijzeling</w:t>
            </w:r>
          </w:p>
        </w:tc>
        <w:tc>
          <w:tcPr>
            <w:tcW w:w="1275" w:type="dxa"/>
          </w:tcPr>
          <w:p w14:paraId="4B150861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00EF6109" w14:textId="77777777" w:rsidR="00357B74" w:rsidRPr="0059466F" w:rsidRDefault="00357B74" w:rsidP="00D81BDF">
            <w:pPr>
              <w:jc w:val="both"/>
              <w:rPr>
                <w:u w:val="single"/>
                <w:lang w:val="nl-NL"/>
              </w:rPr>
            </w:pPr>
            <w:r w:rsidRPr="0059466F">
              <w:rPr>
                <w:u w:val="single"/>
                <w:lang w:val="nl-NL"/>
              </w:rPr>
              <w:t>Individuele maatregelen</w:t>
            </w:r>
          </w:p>
          <w:p w14:paraId="7A6A4A0B" w14:textId="77777777" w:rsidR="00357B74" w:rsidRPr="00585608" w:rsidRDefault="00357B74" w:rsidP="0014741A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</w:pPr>
            <w:r w:rsidRPr="00585608">
              <w:t>De aangepaste persoonlijke beschermingsmiddelen dragen: v</w:t>
            </w:r>
            <w:r>
              <w:t>eiligheidsschoenen, beschermende handschoenen</w:t>
            </w:r>
          </w:p>
          <w:p w14:paraId="5AA7758B" w14:textId="77777777" w:rsidR="00357B74" w:rsidRPr="00585608" w:rsidRDefault="00357B74" w:rsidP="0014741A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</w:pPr>
            <w:r w:rsidRPr="00585608">
              <w:t>Het materiaal voor het vastzetten van goederen inspecteren; geen be</w:t>
            </w:r>
            <w:r>
              <w:t>schadigd materiaal gebruiken</w:t>
            </w:r>
            <w:r w:rsidRPr="00585608">
              <w:t xml:space="preserve"> (</w:t>
            </w:r>
            <w:r>
              <w:t xml:space="preserve">spanbanden die gebarsten of vervormd zijn, of tekenen van slijtage </w:t>
            </w:r>
            <w:proofErr w:type="gramStart"/>
            <w:r>
              <w:t>vertonen</w:t>
            </w:r>
            <w:r w:rsidRPr="00585608">
              <w:t>,…</w:t>
            </w:r>
            <w:proofErr w:type="gramEnd"/>
            <w:r w:rsidRPr="00585608">
              <w:t>)</w:t>
            </w:r>
          </w:p>
          <w:p w14:paraId="655529F0" w14:textId="77777777" w:rsidR="00357B74" w:rsidRPr="00F23D10" w:rsidRDefault="00357B74" w:rsidP="0014741A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</w:pPr>
            <w:r w:rsidRPr="00F23D10">
              <w:t>Rekening houden met het lastverdelingsdiagram van de oplegger of de vrachtwagen (</w:t>
            </w:r>
            <w:r>
              <w:t>zie de instructies van de fabrikant van het voertuig</w:t>
            </w:r>
            <w:r w:rsidRPr="00F23D10">
              <w:t>)</w:t>
            </w:r>
          </w:p>
          <w:p w14:paraId="0F36D13B" w14:textId="77777777" w:rsidR="00357B74" w:rsidRDefault="00357B74" w:rsidP="0014741A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</w:pPr>
            <w:r w:rsidRPr="00E00C14">
              <w:t>Rekening houden met de weerstand van de zijwanden, de achterwanden en de laadklep; de last verdelen lang</w:t>
            </w:r>
            <w:r>
              <w:t xml:space="preserve">sheen de wanden </w:t>
            </w:r>
            <w:proofErr w:type="gramStart"/>
            <w:r>
              <w:t>indien</w:t>
            </w:r>
            <w:proofErr w:type="gramEnd"/>
            <w:r>
              <w:t xml:space="preserve"> deze voor het vastzetten van de goederen worden gebruikt</w:t>
            </w:r>
          </w:p>
          <w:p w14:paraId="45056D45" w14:textId="77777777" w:rsidR="00357B74" w:rsidRPr="00E00C14" w:rsidRDefault="00357B74" w:rsidP="0014741A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</w:pPr>
            <w:r w:rsidRPr="00E00C14">
              <w:t>Verhinderen dat de last zich naar de voorkant verplaatst door diagonaal bijkomende spanriemen/sjorba</w:t>
            </w:r>
            <w:r>
              <w:t xml:space="preserve">nden aan te brengen </w:t>
            </w:r>
          </w:p>
          <w:p w14:paraId="7C3DC9AD" w14:textId="77777777" w:rsidR="00357B74" w:rsidRPr="00E00C14" w:rsidRDefault="00357B74" w:rsidP="0014741A">
            <w:pPr>
              <w:pStyle w:val="Paragraphedeliste"/>
              <w:numPr>
                <w:ilvl w:val="0"/>
                <w:numId w:val="33"/>
              </w:numPr>
              <w:ind w:left="453"/>
              <w:jc w:val="both"/>
            </w:pPr>
            <w:r w:rsidRPr="00E00C14">
              <w:t xml:space="preserve">Schokken en slagen tegen de deuren vermijden om te verzekeren dat de last </w:t>
            </w:r>
            <w:r>
              <w:t xml:space="preserve">niet </w:t>
            </w:r>
            <w:r w:rsidRPr="00E00C14">
              <w:t>va</w:t>
            </w:r>
            <w:r>
              <w:t>lt wanneer ze worden geopend</w:t>
            </w:r>
          </w:p>
          <w:p w14:paraId="696EFB57" w14:textId="210243C3" w:rsidR="00357B74" w:rsidRDefault="00357B74" w:rsidP="00D81BDF">
            <w:pPr>
              <w:pStyle w:val="Paragraphedeliste"/>
              <w:jc w:val="both"/>
            </w:pPr>
          </w:p>
          <w:p w14:paraId="6EEE54EC" w14:textId="483CCDB5" w:rsidR="00EF214B" w:rsidRDefault="00EF214B" w:rsidP="00D81BDF">
            <w:pPr>
              <w:pStyle w:val="Paragraphedeliste"/>
              <w:jc w:val="both"/>
            </w:pPr>
          </w:p>
          <w:p w14:paraId="5FAC68DA" w14:textId="743F53B3" w:rsidR="00EF214B" w:rsidRDefault="00EF214B" w:rsidP="00D81BDF">
            <w:pPr>
              <w:pStyle w:val="Paragraphedeliste"/>
              <w:jc w:val="both"/>
            </w:pPr>
          </w:p>
          <w:p w14:paraId="3C7AF86F" w14:textId="54997E49" w:rsidR="00EF214B" w:rsidRDefault="00EF214B" w:rsidP="00D81BDF">
            <w:pPr>
              <w:pStyle w:val="Paragraphedeliste"/>
              <w:jc w:val="both"/>
            </w:pPr>
          </w:p>
          <w:p w14:paraId="1F8E86B2" w14:textId="77777777" w:rsidR="00EF214B" w:rsidRPr="00E00C14" w:rsidRDefault="00EF214B" w:rsidP="00D81BDF">
            <w:pPr>
              <w:pStyle w:val="Paragraphedeliste"/>
              <w:jc w:val="both"/>
            </w:pPr>
          </w:p>
          <w:p w14:paraId="61AD1E6E" w14:textId="0B31BB61" w:rsidR="00357B74" w:rsidRPr="0059466F" w:rsidRDefault="00EF214B" w:rsidP="00D81BDF">
            <w:pPr>
              <w:jc w:val="both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Organisatorische</w:t>
            </w:r>
            <w:r w:rsidR="00357B74" w:rsidRPr="0059466F">
              <w:rPr>
                <w:u w:val="single"/>
                <w:lang w:val="nl-NL"/>
              </w:rPr>
              <w:t xml:space="preserve"> maatregelen</w:t>
            </w:r>
          </w:p>
          <w:p w14:paraId="49755C65" w14:textId="77777777" w:rsidR="00357B74" w:rsidRPr="0059466F" w:rsidRDefault="00357B74" w:rsidP="0014741A">
            <w:pPr>
              <w:pStyle w:val="Paragraphedeliste"/>
              <w:numPr>
                <w:ilvl w:val="0"/>
                <w:numId w:val="34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Een opleiding voorzien in goede vastzettingstechnieken </w:t>
            </w:r>
          </w:p>
          <w:p w14:paraId="366660E3" w14:textId="77777777" w:rsidR="00357B74" w:rsidRPr="00E00C14" w:rsidRDefault="00357B74" w:rsidP="0014741A">
            <w:pPr>
              <w:pStyle w:val="Paragraphedeliste"/>
              <w:numPr>
                <w:ilvl w:val="0"/>
                <w:numId w:val="34"/>
              </w:numPr>
              <w:ind w:left="453"/>
              <w:jc w:val="both"/>
              <w:rPr>
                <w:lang w:val="nl-NL"/>
              </w:rPr>
            </w:pPr>
            <w:r w:rsidRPr="00E00C14">
              <w:rPr>
                <w:lang w:val="nl-NL"/>
              </w:rPr>
              <w:t>Geschikt vastzettingsmateriaal leveren en dit regelmatig laten controleren door een deskundige persoon</w:t>
            </w:r>
          </w:p>
          <w:p w14:paraId="109FC846" w14:textId="77777777" w:rsidR="00357B74" w:rsidRPr="00E00C14" w:rsidRDefault="00357B74" w:rsidP="0014741A">
            <w:pPr>
              <w:pStyle w:val="Paragraphedeliste"/>
              <w:numPr>
                <w:ilvl w:val="0"/>
                <w:numId w:val="34"/>
              </w:numPr>
              <w:ind w:left="453"/>
              <w:jc w:val="both"/>
            </w:pPr>
            <w:r w:rsidRPr="00E00C14">
              <w:t>Een communicatieprocedure invoeren met de klanten om informatie u</w:t>
            </w:r>
            <w:r>
              <w:t>it te wisselen</w:t>
            </w:r>
            <w:r w:rsidRPr="00E00C14">
              <w:t xml:space="preserve"> over de kenmerken van de te vervoeren goederen: </w:t>
            </w:r>
            <w:r>
              <w:t>zwaartepunt</w:t>
            </w:r>
            <w:r w:rsidRPr="00E00C14">
              <w:t xml:space="preserve">, </w:t>
            </w:r>
            <w:r>
              <w:t>bestendigheid van de verpakking</w:t>
            </w:r>
            <w:r w:rsidRPr="00E00C14">
              <w:t xml:space="preserve"> (</w:t>
            </w:r>
            <w:r>
              <w:t>dikte van de plasticfolie</w:t>
            </w:r>
            <w:proofErr w:type="gramStart"/>
            <w:r w:rsidRPr="00E00C14">
              <w:t>),…</w:t>
            </w:r>
            <w:proofErr w:type="gramEnd"/>
          </w:p>
          <w:p w14:paraId="5CD2D6CE" w14:textId="77777777" w:rsidR="00357B74" w:rsidRPr="00E00C14" w:rsidRDefault="00357B74" w:rsidP="00673438">
            <w:pPr>
              <w:pStyle w:val="Paragraphedeliste"/>
              <w:jc w:val="both"/>
            </w:pPr>
          </w:p>
        </w:tc>
        <w:tc>
          <w:tcPr>
            <w:tcW w:w="1276" w:type="dxa"/>
          </w:tcPr>
          <w:p w14:paraId="1F879194" w14:textId="77777777" w:rsidR="00357B74" w:rsidRPr="00E00C14" w:rsidRDefault="00357B74" w:rsidP="00D81BDF">
            <w:pPr>
              <w:jc w:val="both"/>
            </w:pPr>
          </w:p>
        </w:tc>
        <w:tc>
          <w:tcPr>
            <w:tcW w:w="2410" w:type="dxa"/>
          </w:tcPr>
          <w:p w14:paraId="2EE88E18" w14:textId="77777777" w:rsidR="00357B74" w:rsidRPr="00E00C14" w:rsidRDefault="00357B74" w:rsidP="00D81BDF">
            <w:pPr>
              <w:jc w:val="both"/>
            </w:pPr>
          </w:p>
        </w:tc>
      </w:tr>
      <w:tr w:rsidR="00357B74" w:rsidRPr="00C457FC" w14:paraId="010A2396" w14:textId="77777777" w:rsidTr="00C457FC">
        <w:tc>
          <w:tcPr>
            <w:tcW w:w="2410" w:type="dxa"/>
          </w:tcPr>
          <w:p w14:paraId="55252DC5" w14:textId="77777777" w:rsidR="00357B74" w:rsidRPr="0059466F" w:rsidRDefault="00357B74" w:rsidP="006614BA">
            <w:pPr>
              <w:rPr>
                <w:lang w:val="nl-NL"/>
              </w:rPr>
            </w:pPr>
            <w:r w:rsidRPr="0059466F">
              <w:rPr>
                <w:lang w:val="nl-NL"/>
              </w:rPr>
              <w:t>Manu</w:t>
            </w:r>
            <w:r>
              <w:rPr>
                <w:lang w:val="nl-NL"/>
              </w:rPr>
              <w:t>eel hanteren van lasten</w:t>
            </w:r>
          </w:p>
        </w:tc>
        <w:tc>
          <w:tcPr>
            <w:tcW w:w="2552" w:type="dxa"/>
          </w:tcPr>
          <w:p w14:paraId="0E59D269" w14:textId="77777777" w:rsidR="00357B74" w:rsidRPr="0059466F" w:rsidRDefault="00357B74" w:rsidP="0014741A">
            <w:pPr>
              <w:pStyle w:val="Paragraphedeliste"/>
              <w:numPr>
                <w:ilvl w:val="0"/>
                <w:numId w:val="35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Aandoeningen van de lage rug (lumbago)</w:t>
            </w:r>
          </w:p>
          <w:p w14:paraId="26E9B294" w14:textId="77777777" w:rsidR="00357B74" w:rsidRPr="0059466F" w:rsidRDefault="00357B74" w:rsidP="0014741A">
            <w:pPr>
              <w:pStyle w:val="Paragraphedeliste"/>
              <w:numPr>
                <w:ilvl w:val="0"/>
                <w:numId w:val="35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Musculoskeletale aandoeningen</w:t>
            </w:r>
          </w:p>
          <w:p w14:paraId="6E74A696" w14:textId="77777777" w:rsidR="00357B74" w:rsidRPr="0059466F" w:rsidRDefault="00357B74" w:rsidP="0014741A">
            <w:pPr>
              <w:pStyle w:val="Paragraphedeliste"/>
              <w:numPr>
                <w:ilvl w:val="0"/>
                <w:numId w:val="35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Vermoeidheid</w:t>
            </w:r>
          </w:p>
          <w:p w14:paraId="0C27CBFF" w14:textId="77777777" w:rsidR="00357B74" w:rsidRPr="0059466F" w:rsidRDefault="00357B74" w:rsidP="0014741A">
            <w:pPr>
              <w:pStyle w:val="Paragraphedeliste"/>
              <w:numPr>
                <w:ilvl w:val="0"/>
                <w:numId w:val="35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Letsels</w:t>
            </w:r>
          </w:p>
          <w:p w14:paraId="6DC9A0B8" w14:textId="77777777" w:rsidR="00357B74" w:rsidRPr="0059466F" w:rsidRDefault="00357B74" w:rsidP="00D81BDF">
            <w:pPr>
              <w:pStyle w:val="Paragraphedeliste"/>
              <w:ind w:left="318"/>
              <w:rPr>
                <w:lang w:val="nl-NL"/>
              </w:rPr>
            </w:pPr>
          </w:p>
        </w:tc>
        <w:tc>
          <w:tcPr>
            <w:tcW w:w="1275" w:type="dxa"/>
          </w:tcPr>
          <w:p w14:paraId="6B279DB0" w14:textId="77777777" w:rsidR="00357B74" w:rsidRPr="0059466F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69D96A09" w14:textId="77777777" w:rsidR="00357B74" w:rsidRPr="0059466F" w:rsidRDefault="00357B74" w:rsidP="00D81BDF">
            <w:pPr>
              <w:rPr>
                <w:u w:val="single"/>
                <w:lang w:val="nl-NL"/>
              </w:rPr>
            </w:pPr>
            <w:r w:rsidRPr="0059466F">
              <w:rPr>
                <w:u w:val="single"/>
                <w:lang w:val="nl-NL"/>
              </w:rPr>
              <w:t>Individuele maatregelen</w:t>
            </w:r>
          </w:p>
          <w:p w14:paraId="54C5DA46" w14:textId="77777777" w:rsidR="00357B74" w:rsidRPr="00022E8F" w:rsidRDefault="00357B74" w:rsidP="0014741A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</w:pPr>
            <w:r w:rsidRPr="00022E8F">
              <w:t>Mechanische hulpmiddelen voor het vervoer van lasten g</w:t>
            </w:r>
            <w:r>
              <w:t>ebruiken</w:t>
            </w:r>
          </w:p>
          <w:p w14:paraId="455384B3" w14:textId="77777777" w:rsidR="00357B74" w:rsidRPr="00022E8F" w:rsidRDefault="00357B74" w:rsidP="0014741A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</w:pPr>
            <w:r w:rsidRPr="00022E8F">
              <w:t>De ergonomische regels voor het vervoer van lasten toepassen</w:t>
            </w:r>
          </w:p>
          <w:p w14:paraId="301695A1" w14:textId="77777777" w:rsidR="00357B74" w:rsidRPr="00022E8F" w:rsidRDefault="00357B74" w:rsidP="0014741A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</w:pPr>
            <w:r w:rsidRPr="00022E8F">
              <w:t>De last opdelen wanneer dit mogelijk is</w:t>
            </w:r>
          </w:p>
          <w:p w14:paraId="6D7709B7" w14:textId="77777777" w:rsidR="00357B74" w:rsidRPr="00022E8F" w:rsidRDefault="00357B74" w:rsidP="0014741A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</w:pPr>
            <w:r w:rsidRPr="00022E8F">
              <w:t xml:space="preserve">Omvangrijke lasten met zijn tweeën dragen liever dan alleen </w:t>
            </w:r>
          </w:p>
          <w:p w14:paraId="0ABCB595" w14:textId="77777777" w:rsidR="00357B74" w:rsidRPr="00022E8F" w:rsidRDefault="00357B74" w:rsidP="0014741A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</w:pPr>
            <w:r w:rsidRPr="00022E8F">
              <w:t xml:space="preserve">Een voldoende grote vrije zone voorzien om de lasten bij het laden en lossen gemakkelijk </w:t>
            </w:r>
            <w:r>
              <w:t>te kunnen hanteren</w:t>
            </w:r>
          </w:p>
          <w:p w14:paraId="048ED19A" w14:textId="77777777" w:rsidR="00357B74" w:rsidRPr="0059466F" w:rsidRDefault="00357B74" w:rsidP="0014741A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De pakketten niet te hoog stapelen</w:t>
            </w:r>
          </w:p>
          <w:p w14:paraId="760BA475" w14:textId="77777777" w:rsidR="00357B74" w:rsidRPr="00022E8F" w:rsidRDefault="00357B74" w:rsidP="0014741A">
            <w:pPr>
              <w:pStyle w:val="Paragraphedeliste"/>
              <w:numPr>
                <w:ilvl w:val="0"/>
                <w:numId w:val="36"/>
              </w:numPr>
              <w:ind w:left="453"/>
              <w:jc w:val="both"/>
              <w:rPr>
                <w:lang w:val="nl-NL"/>
              </w:rPr>
            </w:pPr>
            <w:r w:rsidRPr="00022E8F">
              <w:rPr>
                <w:lang w:val="nl-NL"/>
              </w:rPr>
              <w:t>De goederen zodanig schikken/organiseren dat de toegankelijkheid wo</w:t>
            </w:r>
            <w:r>
              <w:rPr>
                <w:lang w:val="nl-NL"/>
              </w:rPr>
              <w:t>rdt verbeterd en het aantal behandelingen wordt beperkt</w:t>
            </w:r>
          </w:p>
          <w:p w14:paraId="37B12074" w14:textId="589B8B82" w:rsidR="00357B74" w:rsidRDefault="00357B74" w:rsidP="00D81BDF">
            <w:pPr>
              <w:pStyle w:val="Paragraphedeliste"/>
              <w:rPr>
                <w:lang w:val="nl-NL"/>
              </w:rPr>
            </w:pPr>
          </w:p>
          <w:p w14:paraId="6243E3E0" w14:textId="0D16C2B8" w:rsidR="006614BA" w:rsidRDefault="006614BA" w:rsidP="00D81BDF">
            <w:pPr>
              <w:pStyle w:val="Paragraphedeliste"/>
              <w:rPr>
                <w:lang w:val="nl-NL"/>
              </w:rPr>
            </w:pPr>
          </w:p>
          <w:p w14:paraId="3D38CA70" w14:textId="46BB00FF" w:rsidR="006614BA" w:rsidRDefault="006614BA" w:rsidP="00D81BDF">
            <w:pPr>
              <w:pStyle w:val="Paragraphedeliste"/>
              <w:rPr>
                <w:lang w:val="nl-NL"/>
              </w:rPr>
            </w:pPr>
          </w:p>
          <w:p w14:paraId="0F220AC9" w14:textId="280473D3" w:rsidR="006614BA" w:rsidRDefault="006614BA" w:rsidP="00D81BDF">
            <w:pPr>
              <w:pStyle w:val="Paragraphedeliste"/>
              <w:rPr>
                <w:lang w:val="nl-NL"/>
              </w:rPr>
            </w:pPr>
          </w:p>
          <w:p w14:paraId="4DDC1EF9" w14:textId="109D0E93" w:rsidR="006614BA" w:rsidRDefault="006614BA" w:rsidP="00D81BDF">
            <w:pPr>
              <w:pStyle w:val="Paragraphedeliste"/>
              <w:rPr>
                <w:lang w:val="nl-NL"/>
              </w:rPr>
            </w:pPr>
          </w:p>
          <w:p w14:paraId="7444E841" w14:textId="77777777" w:rsidR="006614BA" w:rsidRPr="00022E8F" w:rsidRDefault="006614BA" w:rsidP="00D81BDF">
            <w:pPr>
              <w:pStyle w:val="Paragraphedeliste"/>
              <w:rPr>
                <w:lang w:val="nl-NL"/>
              </w:rPr>
            </w:pPr>
          </w:p>
          <w:p w14:paraId="2136D709" w14:textId="3D479121" w:rsidR="00357B74" w:rsidRPr="0059466F" w:rsidRDefault="009C39AB" w:rsidP="00D81BD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Organisatorische</w:t>
            </w:r>
            <w:r w:rsidR="00357B74" w:rsidRPr="0059466F">
              <w:rPr>
                <w:u w:val="single"/>
                <w:lang w:val="nl-NL"/>
              </w:rPr>
              <w:t xml:space="preserve"> maatregelen</w:t>
            </w:r>
          </w:p>
          <w:p w14:paraId="4FE44664" w14:textId="77777777" w:rsidR="00357B74" w:rsidRPr="0010188D" w:rsidRDefault="00357B74" w:rsidP="0014741A">
            <w:pPr>
              <w:pStyle w:val="Paragraphedeliste"/>
              <w:numPr>
                <w:ilvl w:val="0"/>
                <w:numId w:val="37"/>
              </w:numPr>
              <w:ind w:left="453"/>
              <w:jc w:val="both"/>
              <w:rPr>
                <w:lang w:val="nl-NL"/>
              </w:rPr>
            </w:pPr>
            <w:r w:rsidRPr="0010188D">
              <w:rPr>
                <w:lang w:val="nl-NL"/>
              </w:rPr>
              <w:t>De werknemers informatie geven over het gewicht van de pakket</w:t>
            </w:r>
            <w:r>
              <w:rPr>
                <w:lang w:val="nl-NL"/>
              </w:rPr>
              <w:t xml:space="preserve">ten, van de goederen </w:t>
            </w:r>
          </w:p>
          <w:p w14:paraId="036D472B" w14:textId="77777777" w:rsidR="00357B74" w:rsidRPr="0010188D" w:rsidRDefault="00357B74" w:rsidP="0014741A">
            <w:pPr>
              <w:pStyle w:val="Paragraphedeliste"/>
              <w:numPr>
                <w:ilvl w:val="0"/>
                <w:numId w:val="37"/>
              </w:numPr>
              <w:ind w:left="453"/>
              <w:jc w:val="both"/>
            </w:pPr>
            <w:r w:rsidRPr="0010188D">
              <w:t>Technische hulpmiddelen ter beschikking stellen die aan de omstandigheden zi</w:t>
            </w:r>
            <w:r>
              <w:t>jn aangepast</w:t>
            </w:r>
          </w:p>
          <w:p w14:paraId="124FF21F" w14:textId="77777777" w:rsidR="00357B74" w:rsidRPr="0010188D" w:rsidRDefault="00357B74" w:rsidP="0014741A">
            <w:pPr>
              <w:pStyle w:val="Paragraphedeliste"/>
              <w:numPr>
                <w:ilvl w:val="0"/>
                <w:numId w:val="37"/>
              </w:numPr>
              <w:ind w:left="453"/>
              <w:jc w:val="both"/>
              <w:rPr>
                <w:lang w:val="nl-NL"/>
              </w:rPr>
            </w:pPr>
            <w:r w:rsidRPr="0010188D">
              <w:t>De voorkeur geven aan hulp door de klanten</w:t>
            </w:r>
          </w:p>
          <w:p w14:paraId="20085D44" w14:textId="77777777" w:rsidR="00357B74" w:rsidRPr="00B86D05" w:rsidRDefault="00357B74" w:rsidP="0014741A">
            <w:pPr>
              <w:pStyle w:val="Paragraphedeliste"/>
              <w:numPr>
                <w:ilvl w:val="0"/>
                <w:numId w:val="37"/>
              </w:numPr>
              <w:ind w:left="453"/>
              <w:jc w:val="both"/>
              <w:rPr>
                <w:lang w:val="nl-NL"/>
              </w:rPr>
            </w:pPr>
            <w:r w:rsidRPr="00B86D05">
              <w:rPr>
                <w:lang w:val="nl-NL"/>
              </w:rPr>
              <w:t>Het werk zodanig organiseren dat de last wordt verdeeld en de lading van de vrachtwagen organiseren om dubbele behandelinge</w:t>
            </w:r>
            <w:r>
              <w:rPr>
                <w:lang w:val="nl-NL"/>
              </w:rPr>
              <w:t>n</w:t>
            </w:r>
            <w:r w:rsidRPr="00B86D05">
              <w:rPr>
                <w:lang w:val="nl-NL"/>
              </w:rPr>
              <w:t xml:space="preserve"> te vermijden en de referenties snel te kunne</w:t>
            </w:r>
            <w:r>
              <w:rPr>
                <w:lang w:val="nl-NL"/>
              </w:rPr>
              <w:t>n</w:t>
            </w:r>
            <w:r w:rsidRPr="00B86D05">
              <w:rPr>
                <w:lang w:val="nl-NL"/>
              </w:rPr>
              <w:t xml:space="preserve"> leze</w:t>
            </w:r>
            <w:r>
              <w:rPr>
                <w:lang w:val="nl-NL"/>
              </w:rPr>
              <w:t>n</w:t>
            </w:r>
            <w:r w:rsidRPr="00B86D05">
              <w:rPr>
                <w:lang w:val="nl-NL"/>
              </w:rPr>
              <w:t>.</w:t>
            </w:r>
          </w:p>
          <w:p w14:paraId="7BEEB08C" w14:textId="77777777" w:rsidR="00357B74" w:rsidRPr="00B86D05" w:rsidRDefault="00357B74" w:rsidP="0014741A">
            <w:pPr>
              <w:pStyle w:val="Paragraphedeliste"/>
              <w:numPr>
                <w:ilvl w:val="0"/>
                <w:numId w:val="37"/>
              </w:numPr>
              <w:ind w:left="453"/>
              <w:jc w:val="both"/>
              <w:rPr>
                <w:lang w:val="nl-NL"/>
              </w:rPr>
            </w:pPr>
            <w:r w:rsidRPr="00B86D05">
              <w:rPr>
                <w:lang w:val="nl-NL"/>
              </w:rPr>
              <w:t>De voorkeur geven aan verpakkingen die veilig en gemakkelijk kunnen word</w:t>
            </w:r>
            <w:r>
              <w:rPr>
                <w:lang w:val="nl-NL"/>
              </w:rPr>
              <w:t xml:space="preserve">en vastgegrepen </w:t>
            </w:r>
            <w:r w:rsidRPr="00B86D05">
              <w:rPr>
                <w:lang w:val="nl-NL"/>
              </w:rPr>
              <w:t>(</w:t>
            </w:r>
            <w:r>
              <w:rPr>
                <w:lang w:val="nl-NL"/>
              </w:rPr>
              <w:t>vastnemen met gebogen vingers</w:t>
            </w:r>
            <w:r w:rsidRPr="00B86D05">
              <w:rPr>
                <w:lang w:val="nl-NL"/>
              </w:rPr>
              <w:t>)</w:t>
            </w:r>
          </w:p>
          <w:p w14:paraId="0EF7E991" w14:textId="77777777" w:rsidR="00357B74" w:rsidRDefault="00357B74" w:rsidP="0014741A">
            <w:pPr>
              <w:pStyle w:val="Paragraphedeliste"/>
              <w:numPr>
                <w:ilvl w:val="0"/>
                <w:numId w:val="37"/>
              </w:numPr>
              <w:ind w:left="453"/>
              <w:jc w:val="both"/>
              <w:rPr>
                <w:lang w:val="nl-NL"/>
              </w:rPr>
            </w:pPr>
            <w:r w:rsidRPr="00B86D05">
              <w:rPr>
                <w:lang w:val="nl-NL"/>
              </w:rPr>
              <w:t>Regels invoeren om het gewicht en de omvang va</w:t>
            </w:r>
            <w:r>
              <w:rPr>
                <w:lang w:val="nl-NL"/>
              </w:rPr>
              <w:t>n de pakketten te beperken</w:t>
            </w:r>
          </w:p>
          <w:p w14:paraId="35346383" w14:textId="77777777" w:rsidR="00357B74" w:rsidRDefault="00357B74" w:rsidP="0014741A">
            <w:pPr>
              <w:pStyle w:val="Paragraphedeliste"/>
              <w:numPr>
                <w:ilvl w:val="0"/>
                <w:numId w:val="37"/>
              </w:numPr>
              <w:ind w:left="453"/>
              <w:jc w:val="both"/>
            </w:pPr>
            <w:r w:rsidRPr="00B86D05">
              <w:t>De werknemers opleiden in het ergonomisch dragen van lasten</w:t>
            </w:r>
          </w:p>
          <w:p w14:paraId="57C81925" w14:textId="7D976CC3" w:rsidR="009C39AB" w:rsidRPr="00B86D05" w:rsidRDefault="009C39AB" w:rsidP="009C39AB">
            <w:pPr>
              <w:pStyle w:val="Paragraphedeliste"/>
            </w:pPr>
          </w:p>
        </w:tc>
        <w:tc>
          <w:tcPr>
            <w:tcW w:w="1276" w:type="dxa"/>
          </w:tcPr>
          <w:p w14:paraId="3279867F" w14:textId="77777777" w:rsidR="00357B74" w:rsidRPr="00B86D05" w:rsidRDefault="00357B74" w:rsidP="00D81BDF">
            <w:pPr>
              <w:jc w:val="both"/>
            </w:pPr>
          </w:p>
        </w:tc>
        <w:tc>
          <w:tcPr>
            <w:tcW w:w="2410" w:type="dxa"/>
          </w:tcPr>
          <w:p w14:paraId="7B2978BF" w14:textId="77777777" w:rsidR="00357B74" w:rsidRPr="00B86D05" w:rsidRDefault="00357B74" w:rsidP="00D81BDF">
            <w:pPr>
              <w:jc w:val="both"/>
            </w:pPr>
          </w:p>
        </w:tc>
      </w:tr>
      <w:tr w:rsidR="00357B74" w:rsidRPr="00C457FC" w14:paraId="788DD5D3" w14:textId="77777777" w:rsidTr="00C457FC">
        <w:tc>
          <w:tcPr>
            <w:tcW w:w="2410" w:type="dxa"/>
          </w:tcPr>
          <w:p w14:paraId="7D03F00E" w14:textId="77777777" w:rsidR="00357B74" w:rsidRPr="00AC4BFB" w:rsidRDefault="00357B74" w:rsidP="00DC1271">
            <w:pPr>
              <w:rPr>
                <w:lang w:val="nl-NL"/>
              </w:rPr>
            </w:pPr>
            <w:r w:rsidRPr="00AC4BFB">
              <w:rPr>
                <w:lang w:val="nl-NL"/>
              </w:rPr>
              <w:t>Aanbrengen/verwijderen van dekzeilen</w:t>
            </w:r>
          </w:p>
        </w:tc>
        <w:tc>
          <w:tcPr>
            <w:tcW w:w="2552" w:type="dxa"/>
          </w:tcPr>
          <w:p w14:paraId="1B1D3CA1" w14:textId="77777777" w:rsidR="00357B74" w:rsidRPr="00AC4BFB" w:rsidRDefault="00357B74" w:rsidP="0014741A">
            <w:pPr>
              <w:pStyle w:val="Paragraphedeliste"/>
              <w:numPr>
                <w:ilvl w:val="0"/>
                <w:numId w:val="38"/>
              </w:numPr>
              <w:ind w:left="312"/>
              <w:rPr>
                <w:lang w:val="nl-NL"/>
              </w:rPr>
            </w:pPr>
            <w:r w:rsidRPr="00AC4BFB">
              <w:rPr>
                <w:lang w:val="nl-NL"/>
              </w:rPr>
              <w:t>Musculoskeletale aandoeningen</w:t>
            </w:r>
          </w:p>
          <w:p w14:paraId="4BABAEF3" w14:textId="77777777" w:rsidR="00357B74" w:rsidRPr="00AC4BFB" w:rsidRDefault="00357B74" w:rsidP="0014741A">
            <w:pPr>
              <w:pStyle w:val="Paragraphedeliste"/>
              <w:numPr>
                <w:ilvl w:val="0"/>
                <w:numId w:val="38"/>
              </w:numPr>
              <w:ind w:left="312"/>
              <w:rPr>
                <w:lang w:val="nl-NL"/>
              </w:rPr>
            </w:pPr>
            <w:r w:rsidRPr="00AC4BFB">
              <w:rPr>
                <w:lang w:val="nl-NL"/>
              </w:rPr>
              <w:t>Vallen</w:t>
            </w:r>
          </w:p>
        </w:tc>
        <w:tc>
          <w:tcPr>
            <w:tcW w:w="1275" w:type="dxa"/>
          </w:tcPr>
          <w:p w14:paraId="14637E8A" w14:textId="77777777" w:rsidR="00357B74" w:rsidRPr="00AC4BFB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47FA3AF1" w14:textId="77777777" w:rsidR="00357B74" w:rsidRPr="00AC4BFB" w:rsidRDefault="00357B74" w:rsidP="00D81BDF">
            <w:pPr>
              <w:rPr>
                <w:u w:val="single"/>
                <w:lang w:val="nl-NL"/>
              </w:rPr>
            </w:pPr>
            <w:r w:rsidRPr="00AC4BFB">
              <w:rPr>
                <w:u w:val="single"/>
                <w:lang w:val="nl-NL"/>
              </w:rPr>
              <w:t>Individuele maatregelen</w:t>
            </w:r>
          </w:p>
          <w:p w14:paraId="65B3FBFA" w14:textId="77777777" w:rsidR="00357B74" w:rsidRPr="00730179" w:rsidRDefault="00357B74" w:rsidP="0014741A">
            <w:pPr>
              <w:pStyle w:val="Paragraphedeliste"/>
              <w:numPr>
                <w:ilvl w:val="0"/>
                <w:numId w:val="39"/>
              </w:numPr>
              <w:ind w:left="453"/>
              <w:jc w:val="both"/>
            </w:pPr>
            <w:r w:rsidRPr="00730179">
              <w:t xml:space="preserve">Ervoor zorgen dat de zone rond de vrachtwagen </w:t>
            </w:r>
            <w:r>
              <w:t xml:space="preserve">helemaal </w:t>
            </w:r>
            <w:r w:rsidRPr="00730179">
              <w:t>vrij is van obstakels</w:t>
            </w:r>
          </w:p>
          <w:p w14:paraId="44D68A26" w14:textId="77777777" w:rsidR="00357B74" w:rsidRPr="00730179" w:rsidRDefault="00357B74" w:rsidP="0014741A">
            <w:pPr>
              <w:pStyle w:val="Paragraphedeliste"/>
              <w:numPr>
                <w:ilvl w:val="0"/>
                <w:numId w:val="39"/>
              </w:numPr>
              <w:ind w:left="453"/>
              <w:jc w:val="both"/>
            </w:pPr>
            <w:proofErr w:type="gramStart"/>
            <w:r w:rsidRPr="00730179">
              <w:t>Indien</w:t>
            </w:r>
            <w:proofErr w:type="gramEnd"/>
            <w:r w:rsidRPr="00730179">
              <w:t xml:space="preserve"> mogelijk vermijden om op de goederen te kruipen en anders een veiligheid</w:t>
            </w:r>
            <w:r>
              <w:t>sriem gebruiken</w:t>
            </w:r>
          </w:p>
          <w:p w14:paraId="757EB5F5" w14:textId="77777777" w:rsidR="00357B74" w:rsidRPr="00730179" w:rsidRDefault="00357B74" w:rsidP="0014741A">
            <w:pPr>
              <w:pStyle w:val="Paragraphedeliste"/>
              <w:numPr>
                <w:ilvl w:val="0"/>
                <w:numId w:val="39"/>
              </w:numPr>
              <w:ind w:left="453"/>
              <w:jc w:val="both"/>
            </w:pPr>
            <w:r w:rsidRPr="00730179">
              <w:t xml:space="preserve">De toegangsladder van de </w:t>
            </w:r>
            <w:proofErr w:type="spellStart"/>
            <w:r w:rsidRPr="00730179">
              <w:t>kipbak</w:t>
            </w:r>
            <w:proofErr w:type="spellEnd"/>
            <w:r w:rsidRPr="00730179">
              <w:t xml:space="preserve"> of de aanhangwagen gebruiken en de techniek van de 3 contactpunten </w:t>
            </w:r>
            <w:r>
              <w:t>toepassen</w:t>
            </w:r>
          </w:p>
          <w:p w14:paraId="19177643" w14:textId="77777777" w:rsidR="00357B74" w:rsidRPr="00730179" w:rsidRDefault="00357B74" w:rsidP="00D81BDF"/>
          <w:p w14:paraId="34209E5D" w14:textId="5E1675B1" w:rsidR="00357B74" w:rsidRPr="00AC4BFB" w:rsidRDefault="00DC1271" w:rsidP="00D81BD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357B74" w:rsidRPr="00AC4BFB">
              <w:rPr>
                <w:u w:val="single"/>
                <w:lang w:val="nl-NL"/>
              </w:rPr>
              <w:t xml:space="preserve"> maatregelen</w:t>
            </w:r>
          </w:p>
          <w:p w14:paraId="62682E33" w14:textId="77777777" w:rsidR="00357B74" w:rsidRPr="00730179" w:rsidRDefault="00357B74" w:rsidP="0014741A">
            <w:pPr>
              <w:pStyle w:val="Paragraphedeliste"/>
              <w:numPr>
                <w:ilvl w:val="0"/>
                <w:numId w:val="40"/>
              </w:numPr>
              <w:ind w:left="453"/>
            </w:pPr>
            <w:r w:rsidRPr="00730179">
              <w:t>Een systeem voorzien waarbij het dekzeil vanaf de grond kan w</w:t>
            </w:r>
            <w:r>
              <w:t>orden aangebracht en verwijderd</w:t>
            </w:r>
          </w:p>
          <w:p w14:paraId="51C14141" w14:textId="77777777" w:rsidR="00357B74" w:rsidRPr="00730179" w:rsidRDefault="00357B74" w:rsidP="0014741A">
            <w:pPr>
              <w:pStyle w:val="Paragraphedeliste"/>
              <w:numPr>
                <w:ilvl w:val="0"/>
                <w:numId w:val="40"/>
              </w:numPr>
              <w:ind w:left="453"/>
            </w:pPr>
            <w:r w:rsidRPr="00730179">
              <w:t>Nagaan of het voertuigmodel over een ladder voor de toeg</w:t>
            </w:r>
            <w:r>
              <w:t xml:space="preserve">ang op hoogte beschikt </w:t>
            </w:r>
          </w:p>
          <w:p w14:paraId="7DF13593" w14:textId="77777777" w:rsidR="00357B74" w:rsidRPr="00730179" w:rsidRDefault="00357B74" w:rsidP="0014741A">
            <w:pPr>
              <w:pStyle w:val="Paragraphedeliste"/>
              <w:numPr>
                <w:ilvl w:val="0"/>
                <w:numId w:val="41"/>
              </w:numPr>
              <w:ind w:left="453"/>
              <w:jc w:val="both"/>
            </w:pPr>
            <w:r w:rsidRPr="00730179">
              <w:lastRenderedPageBreak/>
              <w:t>Op de vrachtwagen een reling voorzien zodat het dekzeil in alle veiligheid op ho</w:t>
            </w:r>
            <w:r>
              <w:t xml:space="preserve">ogte kan worden gesloten </w:t>
            </w:r>
          </w:p>
          <w:p w14:paraId="29A135E0" w14:textId="77777777" w:rsidR="00357B74" w:rsidRPr="00730179" w:rsidRDefault="00357B74" w:rsidP="00D81BDF">
            <w:pPr>
              <w:pStyle w:val="Paragraphedeliste"/>
            </w:pPr>
          </w:p>
        </w:tc>
        <w:tc>
          <w:tcPr>
            <w:tcW w:w="1276" w:type="dxa"/>
          </w:tcPr>
          <w:p w14:paraId="289C9463" w14:textId="77777777" w:rsidR="00357B74" w:rsidRPr="00730179" w:rsidRDefault="00357B74" w:rsidP="00D81BDF">
            <w:pPr>
              <w:jc w:val="both"/>
            </w:pPr>
          </w:p>
        </w:tc>
        <w:tc>
          <w:tcPr>
            <w:tcW w:w="2410" w:type="dxa"/>
          </w:tcPr>
          <w:p w14:paraId="19F574C8" w14:textId="77777777" w:rsidR="00357B74" w:rsidRPr="00730179" w:rsidRDefault="00357B74" w:rsidP="00D81BDF">
            <w:pPr>
              <w:jc w:val="both"/>
            </w:pPr>
          </w:p>
        </w:tc>
      </w:tr>
      <w:tr w:rsidR="00357B74" w:rsidRPr="00AC4BFB" w14:paraId="57242457" w14:textId="77777777" w:rsidTr="00C457FC">
        <w:tc>
          <w:tcPr>
            <w:tcW w:w="2410" w:type="dxa"/>
          </w:tcPr>
          <w:p w14:paraId="7450F031" w14:textId="77777777" w:rsidR="00357B74" w:rsidRPr="001B20D7" w:rsidRDefault="00357B74" w:rsidP="00DC1271">
            <w:r w:rsidRPr="001B20D7">
              <w:t>Verkeersveiligheid en besturen van het voertuig</w:t>
            </w:r>
          </w:p>
        </w:tc>
        <w:tc>
          <w:tcPr>
            <w:tcW w:w="2552" w:type="dxa"/>
          </w:tcPr>
          <w:p w14:paraId="601B8168" w14:textId="77777777" w:rsidR="00357B74" w:rsidRPr="00AC4BFB" w:rsidRDefault="00357B74" w:rsidP="0014741A">
            <w:pPr>
              <w:pStyle w:val="Paragraphedeliste"/>
              <w:numPr>
                <w:ilvl w:val="0"/>
                <w:numId w:val="42"/>
              </w:numPr>
              <w:ind w:left="312"/>
              <w:rPr>
                <w:lang w:val="nl-NL"/>
              </w:rPr>
            </w:pPr>
            <w:r w:rsidRPr="00AC4BFB">
              <w:rPr>
                <w:lang w:val="nl-NL"/>
              </w:rPr>
              <w:t>Stress</w:t>
            </w:r>
          </w:p>
          <w:p w14:paraId="1A406B7E" w14:textId="77777777" w:rsidR="00357B74" w:rsidRPr="00AC4BFB" w:rsidRDefault="00357B74" w:rsidP="0014741A">
            <w:pPr>
              <w:pStyle w:val="Paragraphedeliste"/>
              <w:numPr>
                <w:ilvl w:val="0"/>
                <w:numId w:val="42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Ongevallen</w:t>
            </w:r>
            <w:r w:rsidRPr="00AC4BFB">
              <w:rPr>
                <w:lang w:val="nl-NL"/>
              </w:rPr>
              <w:t xml:space="preserve"> (</w:t>
            </w:r>
            <w:r>
              <w:rPr>
                <w:lang w:val="nl-NL"/>
              </w:rPr>
              <w:t>letsels, overlijden, materiële schade</w:t>
            </w:r>
            <w:r w:rsidRPr="00AC4BFB">
              <w:rPr>
                <w:lang w:val="nl-NL"/>
              </w:rPr>
              <w:t>)</w:t>
            </w:r>
          </w:p>
          <w:p w14:paraId="34688C27" w14:textId="77777777" w:rsidR="00357B74" w:rsidRPr="00AC4BFB" w:rsidRDefault="00357B74" w:rsidP="0014741A">
            <w:pPr>
              <w:pStyle w:val="Paragraphedeliste"/>
              <w:numPr>
                <w:ilvl w:val="0"/>
                <w:numId w:val="42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Trillingen</w:t>
            </w:r>
          </w:p>
          <w:p w14:paraId="29D583AB" w14:textId="77777777" w:rsidR="00357B74" w:rsidRDefault="00357B74" w:rsidP="0014741A">
            <w:pPr>
              <w:pStyle w:val="Paragraphedeliste"/>
              <w:numPr>
                <w:ilvl w:val="0"/>
                <w:numId w:val="42"/>
              </w:numPr>
              <w:ind w:left="312"/>
              <w:rPr>
                <w:lang w:val="nl-NL"/>
              </w:rPr>
            </w:pPr>
            <w:r w:rsidRPr="009B2F57">
              <w:rPr>
                <w:lang w:val="nl-NL"/>
              </w:rPr>
              <w:t>Musculoskeletale aandoeningen</w:t>
            </w:r>
          </w:p>
          <w:p w14:paraId="7F29063E" w14:textId="77777777" w:rsidR="00357B74" w:rsidRPr="009B2F57" w:rsidRDefault="00357B74" w:rsidP="0014741A">
            <w:pPr>
              <w:pStyle w:val="Paragraphedeliste"/>
              <w:numPr>
                <w:ilvl w:val="0"/>
                <w:numId w:val="42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Vermoeidheid</w:t>
            </w:r>
          </w:p>
          <w:p w14:paraId="63E17188" w14:textId="77777777" w:rsidR="00357B74" w:rsidRPr="00AC4BFB" w:rsidRDefault="00357B74" w:rsidP="00D81BDF">
            <w:pPr>
              <w:pStyle w:val="Paragraphedeliste"/>
              <w:ind w:left="318" w:hanging="283"/>
              <w:rPr>
                <w:lang w:val="nl-NL"/>
              </w:rPr>
            </w:pPr>
          </w:p>
        </w:tc>
        <w:tc>
          <w:tcPr>
            <w:tcW w:w="1275" w:type="dxa"/>
          </w:tcPr>
          <w:p w14:paraId="5ACD55BB" w14:textId="77777777" w:rsidR="00357B74" w:rsidRPr="00AC4BFB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125ED348" w14:textId="77777777" w:rsidR="00357B74" w:rsidRPr="00AC4BFB" w:rsidRDefault="00357B74" w:rsidP="00D81BDF">
            <w:pPr>
              <w:rPr>
                <w:u w:val="single"/>
                <w:lang w:val="nl-NL"/>
              </w:rPr>
            </w:pPr>
            <w:r w:rsidRPr="00AC4BFB">
              <w:rPr>
                <w:u w:val="single"/>
                <w:lang w:val="nl-NL"/>
              </w:rPr>
              <w:t>Individuele maatregelen</w:t>
            </w:r>
          </w:p>
          <w:p w14:paraId="5ADC3DA8" w14:textId="77777777" w:rsidR="00357B74" w:rsidRPr="008163C1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  <w:rPr>
                <w:lang w:val="nl-NL"/>
              </w:rPr>
            </w:pPr>
            <w:r w:rsidRPr="008163C1">
              <w:rPr>
                <w:lang w:val="nl-NL"/>
              </w:rPr>
              <w:t>De bestuurder</w:t>
            </w:r>
            <w:r>
              <w:rPr>
                <w:lang w:val="nl-NL"/>
              </w:rPr>
              <w:t>s</w:t>
            </w:r>
            <w:r w:rsidRPr="008163C1">
              <w:rPr>
                <w:lang w:val="nl-NL"/>
              </w:rPr>
              <w:t>plaats voor het ve</w:t>
            </w:r>
            <w:r>
              <w:rPr>
                <w:lang w:val="nl-NL"/>
              </w:rPr>
              <w:t>r</w:t>
            </w:r>
            <w:r w:rsidRPr="008163C1">
              <w:rPr>
                <w:lang w:val="nl-NL"/>
              </w:rPr>
              <w:t>trek afstellen naargelang van de lengte, het</w:t>
            </w:r>
            <w:r>
              <w:rPr>
                <w:lang w:val="nl-NL"/>
              </w:rPr>
              <w:t xml:space="preserve"> gewicht, de beenlengte en de borsthoogte van de chauffeur</w:t>
            </w:r>
            <w:r w:rsidRPr="008163C1">
              <w:rPr>
                <w:lang w:val="nl-NL"/>
              </w:rPr>
              <w:t>.</w:t>
            </w:r>
          </w:p>
          <w:p w14:paraId="4E364154" w14:textId="77777777" w:rsidR="00357B74" w:rsidRPr="00C9311D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  <w:rPr>
                <w:lang w:val="nl-NL"/>
              </w:rPr>
            </w:pPr>
            <w:r w:rsidRPr="00C9311D">
              <w:rPr>
                <w:lang w:val="nl-NL"/>
              </w:rPr>
              <w:t>De achterui</w:t>
            </w:r>
            <w:r>
              <w:rPr>
                <w:lang w:val="nl-NL"/>
              </w:rPr>
              <w:t>t</w:t>
            </w:r>
            <w:r w:rsidRPr="00C9311D">
              <w:rPr>
                <w:lang w:val="nl-NL"/>
              </w:rPr>
              <w:t>kijkspiegels correct afstellen eenmaal de bestuurdersstoel perfect is in</w:t>
            </w:r>
            <w:r>
              <w:rPr>
                <w:lang w:val="nl-NL"/>
              </w:rPr>
              <w:t xml:space="preserve">gesteld </w:t>
            </w:r>
          </w:p>
          <w:p w14:paraId="1275118E" w14:textId="77777777" w:rsidR="00357B74" w:rsidRPr="00C9311D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</w:pPr>
            <w:r w:rsidRPr="00C9311D">
              <w:t>De temperatuur in de stuurhut goed afstellen (nie</w:t>
            </w:r>
            <w:r>
              <w:t>t te warm noch te koud</w:t>
            </w:r>
            <w:r w:rsidRPr="00C9311D">
              <w:t>)</w:t>
            </w:r>
          </w:p>
          <w:p w14:paraId="302F267D" w14:textId="77777777" w:rsidR="00357B74" w:rsidRPr="00C9311D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</w:pPr>
            <w:r w:rsidRPr="00C9311D">
              <w:t>Indien nodig een bril dragen (zelfs een bril</w:t>
            </w:r>
            <w:r>
              <w:t xml:space="preserve"> </w:t>
            </w:r>
            <w:r w:rsidRPr="00C9311D">
              <w:t>met geringe sterkte en een zonnebril</w:t>
            </w:r>
            <w:r>
              <w:t>)</w:t>
            </w:r>
            <w:r w:rsidRPr="00C9311D">
              <w:t xml:space="preserve"> </w:t>
            </w:r>
          </w:p>
          <w:p w14:paraId="1BE46234" w14:textId="77777777" w:rsidR="00357B74" w:rsidRPr="00AC4BFB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  <w:rPr>
                <w:lang w:val="nl-NL"/>
              </w:rPr>
            </w:pPr>
            <w:r>
              <w:t xml:space="preserve">Op tijd vertrekken op de vertrekplaats </w:t>
            </w:r>
          </w:p>
          <w:p w14:paraId="239821BC" w14:textId="77777777" w:rsidR="00357B74" w:rsidRPr="00AC4BFB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  <w:rPr>
                <w:lang w:val="nl-NL"/>
              </w:rPr>
            </w:pPr>
            <w:r>
              <w:rPr>
                <w:lang w:val="nl-NL"/>
              </w:rPr>
              <w:t>De veiligheidsgordel dragen</w:t>
            </w:r>
          </w:p>
          <w:p w14:paraId="1E52EFA8" w14:textId="77777777" w:rsidR="00357B74" w:rsidRPr="00C9311D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  <w:rPr>
                <w:lang w:val="nl-NL"/>
              </w:rPr>
            </w:pPr>
            <w:r w:rsidRPr="00C9311D">
              <w:rPr>
                <w:lang w:val="nl-NL"/>
              </w:rPr>
              <w:t xml:space="preserve">Geen alcohol drinken, geen drugs gebruiken, geen geneesmiddelen innemen die </w:t>
            </w:r>
            <w:r>
              <w:rPr>
                <w:lang w:val="nl-NL"/>
              </w:rPr>
              <w:t xml:space="preserve">tot </w:t>
            </w:r>
            <w:r w:rsidRPr="00C9311D">
              <w:rPr>
                <w:lang w:val="nl-NL"/>
              </w:rPr>
              <w:t>slaperi</w:t>
            </w:r>
            <w:r>
              <w:rPr>
                <w:lang w:val="nl-NL"/>
              </w:rPr>
              <w:t>gheid kunnen leiden</w:t>
            </w:r>
          </w:p>
          <w:p w14:paraId="6EC0C902" w14:textId="77777777" w:rsidR="00357B74" w:rsidRPr="001F5CD5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  <w:rPr>
                <w:lang w:val="nl-NL"/>
              </w:rPr>
            </w:pPr>
            <w:r w:rsidRPr="001F5CD5">
              <w:rPr>
                <w:lang w:val="nl-NL"/>
              </w:rPr>
              <w:t>De wegcode strikt naleven</w:t>
            </w:r>
          </w:p>
          <w:p w14:paraId="74EC4EC7" w14:textId="77777777" w:rsidR="00357B74" w:rsidRPr="00AC4BFB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  <w:rPr>
                <w:lang w:val="nl-NL"/>
              </w:rPr>
            </w:pPr>
            <w:r>
              <w:rPr>
                <w:lang w:val="nl-NL"/>
              </w:rPr>
              <w:t>De route perfect kennen</w:t>
            </w:r>
          </w:p>
          <w:p w14:paraId="28972EA4" w14:textId="77777777" w:rsidR="00357B74" w:rsidRPr="001F5CD5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  <w:rPr>
                <w:lang w:val="nl-NL"/>
              </w:rPr>
            </w:pPr>
            <w:r w:rsidRPr="001F5CD5">
              <w:rPr>
                <w:lang w:val="nl-NL"/>
              </w:rPr>
              <w:t>De rij- en rusttijden respecteren</w:t>
            </w:r>
          </w:p>
          <w:p w14:paraId="4AE51747" w14:textId="77777777" w:rsidR="00357B74" w:rsidRPr="00AC4BFB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  <w:rPr>
                <w:lang w:val="nl-NL"/>
              </w:rPr>
            </w:pPr>
            <w:r w:rsidRPr="00AC4BFB">
              <w:rPr>
                <w:lang w:val="nl-NL"/>
              </w:rPr>
              <w:t>N</w:t>
            </w:r>
            <w:r>
              <w:rPr>
                <w:lang w:val="nl-NL"/>
              </w:rPr>
              <w:t>iet telefoneren achter het stuur</w:t>
            </w:r>
          </w:p>
          <w:p w14:paraId="51BAE67E" w14:textId="77777777" w:rsidR="00357B74" w:rsidRPr="001F5CD5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  <w:rPr>
                <w:lang w:val="nl-NL"/>
              </w:rPr>
            </w:pPr>
            <w:r w:rsidRPr="001F5CD5">
              <w:rPr>
                <w:lang w:val="nl-NL"/>
              </w:rPr>
              <w:t>Vertragen en meer afstand houden tot andere voertuigen bij sl</w:t>
            </w:r>
            <w:r>
              <w:rPr>
                <w:lang w:val="nl-NL"/>
              </w:rPr>
              <w:t>echte weersomstandigheden</w:t>
            </w:r>
          </w:p>
          <w:p w14:paraId="0A29589A" w14:textId="77777777" w:rsidR="00357B74" w:rsidRPr="001F5CD5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</w:pPr>
            <w:r w:rsidRPr="001F5CD5">
              <w:t>De regels in verband met parkeren naleven</w:t>
            </w:r>
          </w:p>
          <w:p w14:paraId="6F38C3D7" w14:textId="77777777" w:rsidR="00357B74" w:rsidRPr="001F5CD5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</w:pPr>
            <w:r w:rsidRPr="001F5CD5">
              <w:t xml:space="preserve">Rek- en strekoefeningen doen tijdens de rustpauzes </w:t>
            </w:r>
          </w:p>
          <w:p w14:paraId="6FBDFC46" w14:textId="77777777" w:rsidR="00357B74" w:rsidRPr="001F5CD5" w:rsidRDefault="00357B74" w:rsidP="0014741A">
            <w:pPr>
              <w:pStyle w:val="Paragraphedeliste"/>
              <w:numPr>
                <w:ilvl w:val="0"/>
                <w:numId w:val="43"/>
              </w:numPr>
              <w:ind w:left="453"/>
            </w:pPr>
            <w:r w:rsidRPr="001F5CD5">
              <w:t>Er een goede levenshygiëne op nahouden (sport, r</w:t>
            </w:r>
            <w:r>
              <w:t xml:space="preserve">ust, </w:t>
            </w:r>
            <w:proofErr w:type="gramStart"/>
            <w:r>
              <w:t>slaap</w:t>
            </w:r>
            <w:r w:rsidRPr="001F5CD5">
              <w:t>,…</w:t>
            </w:r>
            <w:proofErr w:type="gramEnd"/>
            <w:r w:rsidRPr="001F5CD5">
              <w:t>)</w:t>
            </w:r>
          </w:p>
          <w:p w14:paraId="6683FC4B" w14:textId="7B45F0DA" w:rsidR="00357B74" w:rsidRDefault="00357B74" w:rsidP="00D81BDF"/>
          <w:p w14:paraId="4535E464" w14:textId="77777777" w:rsidR="00DC1271" w:rsidRPr="001F5CD5" w:rsidRDefault="00DC1271" w:rsidP="00D81BDF"/>
          <w:p w14:paraId="7072B49E" w14:textId="41A0081A" w:rsidR="00357B74" w:rsidRPr="00AC4BFB" w:rsidRDefault="00357B74" w:rsidP="00D81BDF">
            <w:pPr>
              <w:rPr>
                <w:u w:val="single"/>
                <w:lang w:val="nl-NL"/>
              </w:rPr>
            </w:pPr>
            <w:r w:rsidRPr="00AC4BFB">
              <w:rPr>
                <w:u w:val="single"/>
                <w:lang w:val="nl-NL"/>
              </w:rPr>
              <w:lastRenderedPageBreak/>
              <w:t xml:space="preserve"> </w:t>
            </w:r>
            <w:r w:rsidR="00DC1271">
              <w:rPr>
                <w:u w:val="single"/>
                <w:lang w:val="nl-NL"/>
              </w:rPr>
              <w:t xml:space="preserve">Organisatorische </w:t>
            </w:r>
            <w:r w:rsidRPr="00AC4BFB">
              <w:rPr>
                <w:u w:val="single"/>
                <w:lang w:val="nl-NL"/>
              </w:rPr>
              <w:t>maatregelen</w:t>
            </w:r>
          </w:p>
          <w:p w14:paraId="7B87F666" w14:textId="77777777" w:rsidR="00357B74" w:rsidRPr="001F5CD5" w:rsidRDefault="00357B74" w:rsidP="0014741A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</w:pPr>
            <w:r w:rsidRPr="001F5CD5">
              <w:t xml:space="preserve">De rijgeschiktheid controleren (medisch attest) </w:t>
            </w:r>
          </w:p>
          <w:p w14:paraId="2A04A190" w14:textId="77777777" w:rsidR="00357B74" w:rsidRPr="00C01A42" w:rsidRDefault="00357B74" w:rsidP="0014741A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</w:pPr>
            <w:r w:rsidRPr="00C01A42">
              <w:t>De werknemers een opleiding geven in defensief rijden e</w:t>
            </w:r>
            <w:r>
              <w:t>n dodehoeksituaties</w:t>
            </w:r>
          </w:p>
          <w:p w14:paraId="0EB6EA8E" w14:textId="77777777" w:rsidR="00357B74" w:rsidRPr="008B4EB0" w:rsidRDefault="00357B74" w:rsidP="0014741A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</w:pPr>
            <w:r w:rsidRPr="008B4EB0">
              <w:t>Voertuigen voorzien die in perfecte staat zijn (regelmatige onderhoudsbeurt</w:t>
            </w:r>
            <w:r>
              <w:t>en</w:t>
            </w:r>
            <w:r w:rsidRPr="008B4EB0">
              <w:t xml:space="preserve">), </w:t>
            </w:r>
            <w:r>
              <w:t xml:space="preserve">over veiligheidsuitrustingen beschikken </w:t>
            </w:r>
            <w:r w:rsidRPr="008B4EB0">
              <w:t xml:space="preserve">(ABS, ESP, </w:t>
            </w:r>
            <w:r>
              <w:t xml:space="preserve">aanvullend </w:t>
            </w:r>
            <w:proofErr w:type="gramStart"/>
            <w:r>
              <w:t>remsysteem</w:t>
            </w:r>
            <w:r w:rsidRPr="008B4EB0">
              <w:t>,…</w:t>
            </w:r>
            <w:proofErr w:type="gramEnd"/>
            <w:r w:rsidRPr="008B4EB0">
              <w:t>) e</w:t>
            </w:r>
            <w:r>
              <w:t>n comfort (klimaatregeling) bieden</w:t>
            </w:r>
            <w:r w:rsidRPr="008B4EB0">
              <w:t xml:space="preserve"> </w:t>
            </w:r>
          </w:p>
          <w:p w14:paraId="1A5109E1" w14:textId="77777777" w:rsidR="00357B74" w:rsidRPr="008B4EB0" w:rsidRDefault="00357B74" w:rsidP="0014741A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</w:pPr>
            <w:r w:rsidRPr="008B4EB0">
              <w:t xml:space="preserve">Redelijke transporttermijnen berekenen, </w:t>
            </w:r>
            <w:r>
              <w:t xml:space="preserve">waarbij </w:t>
            </w:r>
            <w:r w:rsidRPr="008B4EB0">
              <w:t xml:space="preserve">rekening </w:t>
            </w:r>
            <w:r>
              <w:t>wordt ge</w:t>
            </w:r>
            <w:r w:rsidRPr="008B4EB0">
              <w:t xml:space="preserve">houden met de onvoorspelbaarheid van het </w:t>
            </w:r>
            <w:r>
              <w:t>verkeer, de weersomstandigheden</w:t>
            </w:r>
            <w:r w:rsidRPr="008B4EB0">
              <w:t>, de</w:t>
            </w:r>
            <w:r>
              <w:t xml:space="preserve"> staat van de </w:t>
            </w:r>
            <w:proofErr w:type="gramStart"/>
            <w:r>
              <w:t>wegen</w:t>
            </w:r>
            <w:r w:rsidRPr="008B4EB0">
              <w:t>,…</w:t>
            </w:r>
            <w:proofErr w:type="gramEnd"/>
          </w:p>
          <w:p w14:paraId="31F4AA5F" w14:textId="77777777" w:rsidR="00357B74" w:rsidRPr="008B4EB0" w:rsidRDefault="00357B74" w:rsidP="0014741A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</w:pPr>
            <w:r w:rsidRPr="008B4EB0">
              <w:t xml:space="preserve">De trajecten kiezen die het best aangepast zijn aan het </w:t>
            </w:r>
            <w:r>
              <w:t>type voertuig</w:t>
            </w:r>
            <w:r w:rsidRPr="008B4EB0">
              <w:t xml:space="preserve"> </w:t>
            </w:r>
          </w:p>
          <w:p w14:paraId="1238C9BE" w14:textId="77777777" w:rsidR="00357B74" w:rsidRPr="00AC4BFB" w:rsidRDefault="00357B74" w:rsidP="0014741A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Het rijden ’s nachts beperken</w:t>
            </w:r>
          </w:p>
          <w:p w14:paraId="27A03F96" w14:textId="77777777" w:rsidR="00357B74" w:rsidRPr="00F0440F" w:rsidRDefault="00357B74" w:rsidP="0014741A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  <w:rPr>
                <w:lang w:val="nl-NL"/>
              </w:rPr>
            </w:pPr>
            <w:r w:rsidRPr="00F0440F">
              <w:rPr>
                <w:lang w:val="nl-NL"/>
              </w:rPr>
              <w:t xml:space="preserve">Bewust maken van het belang van een goede levenshygiëne en het gebruik </w:t>
            </w:r>
            <w:r>
              <w:rPr>
                <w:lang w:val="nl-NL"/>
              </w:rPr>
              <w:t>van alcohol en drugs verbieden voor men achter het stuur kruipt en tijdens het rijden</w:t>
            </w:r>
          </w:p>
          <w:p w14:paraId="49B434DC" w14:textId="77777777" w:rsidR="00357B74" w:rsidRPr="00F0440F" w:rsidRDefault="00357B74" w:rsidP="0014741A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</w:pPr>
            <w:r w:rsidRPr="00F0440F">
              <w:t xml:space="preserve">Informatie geven over het traject en de configuratie op de plaats van </w:t>
            </w:r>
            <w:r>
              <w:t>aankomst</w:t>
            </w:r>
          </w:p>
          <w:p w14:paraId="215CADD2" w14:textId="77777777" w:rsidR="00357B74" w:rsidRPr="00AC4BFB" w:rsidRDefault="00357B74" w:rsidP="0014741A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Een </w:t>
            </w:r>
            <w:proofErr w:type="spellStart"/>
            <w:r>
              <w:rPr>
                <w:lang w:val="nl-NL"/>
              </w:rPr>
              <w:t>spiegelafstelplaats</w:t>
            </w:r>
            <w:proofErr w:type="spellEnd"/>
            <w:r>
              <w:rPr>
                <w:lang w:val="nl-NL"/>
              </w:rPr>
              <w:t xml:space="preserve"> inrichten (markeringen op de grond</w:t>
            </w:r>
            <w:r w:rsidRPr="00AC4BFB">
              <w:rPr>
                <w:lang w:val="nl-NL"/>
              </w:rPr>
              <w:t>)</w:t>
            </w:r>
          </w:p>
          <w:p w14:paraId="7B851938" w14:textId="77777777" w:rsidR="00357B74" w:rsidRPr="00AC4BFB" w:rsidRDefault="00357B74" w:rsidP="0014741A">
            <w:pPr>
              <w:pStyle w:val="Paragraphedeliste"/>
              <w:numPr>
                <w:ilvl w:val="0"/>
                <w:numId w:val="44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Bewust maken van de dodehoekproblematiek </w:t>
            </w:r>
          </w:p>
          <w:p w14:paraId="3C256192" w14:textId="77777777" w:rsidR="00357B74" w:rsidRPr="00AC4BFB" w:rsidRDefault="00357B74" w:rsidP="00D81BDF">
            <w:pPr>
              <w:pStyle w:val="Paragraphedeliste"/>
              <w:rPr>
                <w:lang w:val="nl-NL"/>
              </w:rPr>
            </w:pPr>
            <w:r w:rsidRPr="00AC4BFB">
              <w:rPr>
                <w:lang w:val="nl-NL"/>
              </w:rPr>
              <w:t xml:space="preserve"> </w:t>
            </w:r>
          </w:p>
        </w:tc>
        <w:tc>
          <w:tcPr>
            <w:tcW w:w="1276" w:type="dxa"/>
          </w:tcPr>
          <w:p w14:paraId="011CEAFF" w14:textId="77777777" w:rsidR="00357B74" w:rsidRPr="00AC4BFB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4D6FDAA7" w14:textId="77777777" w:rsidR="00357B74" w:rsidRPr="00AC4BFB" w:rsidRDefault="00357B74" w:rsidP="00D81BDF">
            <w:pPr>
              <w:jc w:val="both"/>
              <w:rPr>
                <w:lang w:val="nl-NL"/>
              </w:rPr>
            </w:pPr>
          </w:p>
        </w:tc>
      </w:tr>
      <w:tr w:rsidR="00357B74" w:rsidRPr="003F587A" w14:paraId="75306F5A" w14:textId="77777777" w:rsidTr="00C457FC">
        <w:tc>
          <w:tcPr>
            <w:tcW w:w="2410" w:type="dxa"/>
          </w:tcPr>
          <w:p w14:paraId="20930396" w14:textId="77777777" w:rsidR="00357B74" w:rsidRPr="00AC4BFB" w:rsidRDefault="00357B74" w:rsidP="000100ED">
            <w:pPr>
              <w:rPr>
                <w:lang w:val="nl-NL"/>
              </w:rPr>
            </w:pPr>
            <w:r>
              <w:rPr>
                <w:lang w:val="nl-NL"/>
              </w:rPr>
              <w:t xml:space="preserve">Verkeer op de </w:t>
            </w:r>
            <w:r w:rsidRPr="00AC4BFB">
              <w:rPr>
                <w:lang w:val="nl-NL"/>
              </w:rPr>
              <w:t xml:space="preserve">site </w:t>
            </w:r>
            <w:r>
              <w:rPr>
                <w:lang w:val="nl-NL"/>
              </w:rPr>
              <w:t>van de klant</w:t>
            </w:r>
          </w:p>
        </w:tc>
        <w:tc>
          <w:tcPr>
            <w:tcW w:w="2552" w:type="dxa"/>
          </w:tcPr>
          <w:p w14:paraId="42FD4D23" w14:textId="77777777" w:rsidR="00357B74" w:rsidRPr="00AC4BFB" w:rsidRDefault="00357B74" w:rsidP="0014741A">
            <w:pPr>
              <w:pStyle w:val="Paragraphedeliste"/>
              <w:numPr>
                <w:ilvl w:val="0"/>
                <w:numId w:val="45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Vallen en uitglijden</w:t>
            </w:r>
          </w:p>
          <w:p w14:paraId="0A8501AC" w14:textId="77777777" w:rsidR="00357B74" w:rsidRPr="00AC4BFB" w:rsidRDefault="00357B74" w:rsidP="0014741A">
            <w:pPr>
              <w:pStyle w:val="Paragraphedeliste"/>
              <w:numPr>
                <w:ilvl w:val="0"/>
                <w:numId w:val="45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Botsingen tussen voertuigen</w:t>
            </w:r>
          </w:p>
          <w:p w14:paraId="2B9DE1AD" w14:textId="77777777" w:rsidR="00357B74" w:rsidRPr="00AC4BFB" w:rsidRDefault="00357B74" w:rsidP="0014741A">
            <w:pPr>
              <w:pStyle w:val="Paragraphedeliste"/>
              <w:numPr>
                <w:ilvl w:val="0"/>
                <w:numId w:val="45"/>
              </w:numPr>
              <w:ind w:left="312"/>
              <w:rPr>
                <w:lang w:val="nl-NL"/>
              </w:rPr>
            </w:pPr>
            <w:r>
              <w:rPr>
                <w:lang w:val="nl-NL"/>
              </w:rPr>
              <w:t>Botsing tussen voertuig en voetganger</w:t>
            </w:r>
          </w:p>
        </w:tc>
        <w:tc>
          <w:tcPr>
            <w:tcW w:w="1275" w:type="dxa"/>
          </w:tcPr>
          <w:p w14:paraId="62E77A8B" w14:textId="77777777" w:rsidR="00357B74" w:rsidRPr="00AC4BFB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65551863" w14:textId="77777777" w:rsidR="00357B74" w:rsidRPr="00AC4BFB" w:rsidRDefault="00357B74" w:rsidP="00D81BDF">
            <w:pPr>
              <w:rPr>
                <w:u w:val="single"/>
                <w:lang w:val="nl-NL"/>
              </w:rPr>
            </w:pPr>
            <w:r w:rsidRPr="00AC4BFB">
              <w:rPr>
                <w:u w:val="single"/>
                <w:lang w:val="nl-NL"/>
              </w:rPr>
              <w:t>Individuele maatregelen</w:t>
            </w:r>
          </w:p>
          <w:p w14:paraId="0C956B67" w14:textId="77777777" w:rsidR="00357B74" w:rsidRPr="00A6280F" w:rsidRDefault="00357B74" w:rsidP="0014741A">
            <w:pPr>
              <w:pStyle w:val="Paragraphedeliste"/>
              <w:numPr>
                <w:ilvl w:val="0"/>
                <w:numId w:val="46"/>
              </w:numPr>
              <w:ind w:left="453"/>
            </w:pPr>
            <w:r w:rsidRPr="00A6280F">
              <w:t>De circulatiezones van voetgangers/voertuigen en de parkeerzones respecteren</w:t>
            </w:r>
          </w:p>
          <w:p w14:paraId="5B46154C" w14:textId="41931CD1" w:rsidR="00357B74" w:rsidRDefault="00357B74" w:rsidP="0014741A">
            <w:pPr>
              <w:pStyle w:val="Paragraphedeliste"/>
              <w:numPr>
                <w:ilvl w:val="0"/>
                <w:numId w:val="46"/>
              </w:numPr>
              <w:ind w:left="453"/>
            </w:pPr>
            <w:r w:rsidRPr="00A6280F">
              <w:t>De geschikte persoonlijke beschermingsmiddelen dragen: v</w:t>
            </w:r>
            <w:r>
              <w:t>eiligheidsschoenen</w:t>
            </w:r>
            <w:r w:rsidRPr="00A6280F">
              <w:t xml:space="preserve">, </w:t>
            </w:r>
            <w:r>
              <w:t>signaalkleding</w:t>
            </w:r>
          </w:p>
          <w:p w14:paraId="43C562EE" w14:textId="77777777" w:rsidR="00C45FB7" w:rsidRPr="00A6280F" w:rsidRDefault="00C45FB7" w:rsidP="00C45FB7">
            <w:pPr>
              <w:pStyle w:val="Paragraphedeliste"/>
              <w:ind w:left="453"/>
            </w:pPr>
          </w:p>
          <w:p w14:paraId="2AABFE5F" w14:textId="744443A3" w:rsidR="00357B74" w:rsidRPr="00AC4BFB" w:rsidRDefault="00C45FB7" w:rsidP="00D81BD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lastRenderedPageBreak/>
              <w:t>Organisatorische</w:t>
            </w:r>
            <w:r w:rsidR="00357B74" w:rsidRPr="00AC4BFB">
              <w:rPr>
                <w:u w:val="single"/>
                <w:lang w:val="nl-NL"/>
              </w:rPr>
              <w:t xml:space="preserve"> maatregelen</w:t>
            </w:r>
          </w:p>
          <w:p w14:paraId="234A3C5C" w14:textId="77777777" w:rsidR="00357B74" w:rsidRPr="003F587A" w:rsidRDefault="00357B74" w:rsidP="0014741A">
            <w:pPr>
              <w:pStyle w:val="Paragraphedeliste"/>
              <w:numPr>
                <w:ilvl w:val="0"/>
                <w:numId w:val="47"/>
              </w:numPr>
              <w:ind w:left="453"/>
              <w:rPr>
                <w:lang w:val="nl-NL"/>
              </w:rPr>
            </w:pPr>
            <w:r w:rsidRPr="003F587A">
              <w:rPr>
                <w:lang w:val="nl-NL"/>
              </w:rPr>
              <w:t>De preventieve maatregelen die van toepassing zijn bij de klanten meedelen aan d</w:t>
            </w:r>
            <w:r>
              <w:rPr>
                <w:lang w:val="nl-NL"/>
              </w:rPr>
              <w:t xml:space="preserve">e </w:t>
            </w:r>
            <w:r w:rsidRPr="003F587A">
              <w:rPr>
                <w:lang w:val="nl-NL"/>
              </w:rPr>
              <w:t>chauffeurs</w:t>
            </w:r>
          </w:p>
          <w:p w14:paraId="71FA5196" w14:textId="77777777" w:rsidR="00357B74" w:rsidRPr="003F587A" w:rsidRDefault="00357B74" w:rsidP="00D81BDF">
            <w:pPr>
              <w:rPr>
                <w:lang w:val="nl-NL"/>
              </w:rPr>
            </w:pPr>
          </w:p>
        </w:tc>
        <w:tc>
          <w:tcPr>
            <w:tcW w:w="1276" w:type="dxa"/>
          </w:tcPr>
          <w:p w14:paraId="2B18E23A" w14:textId="77777777" w:rsidR="00357B74" w:rsidRPr="003F587A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74AB92EC" w14:textId="77777777" w:rsidR="00357B74" w:rsidRPr="003F587A" w:rsidRDefault="00357B74" w:rsidP="00D81BDF">
            <w:pPr>
              <w:jc w:val="both"/>
              <w:rPr>
                <w:lang w:val="nl-NL"/>
              </w:rPr>
            </w:pPr>
          </w:p>
        </w:tc>
      </w:tr>
      <w:tr w:rsidR="00357B74" w:rsidRPr="00F46907" w14:paraId="5F0AB96E" w14:textId="77777777" w:rsidTr="00C457FC">
        <w:tc>
          <w:tcPr>
            <w:tcW w:w="2410" w:type="dxa"/>
          </w:tcPr>
          <w:p w14:paraId="5E2CC734" w14:textId="77777777" w:rsidR="00357B74" w:rsidRPr="00AC4BFB" w:rsidRDefault="00357B74" w:rsidP="00C45FB7">
            <w:pPr>
              <w:rPr>
                <w:lang w:val="nl-NL"/>
              </w:rPr>
            </w:pPr>
            <w:r w:rsidRPr="00AC4BFB">
              <w:rPr>
                <w:lang w:val="nl-NL"/>
              </w:rPr>
              <w:t xml:space="preserve">Contact </w:t>
            </w:r>
            <w:r>
              <w:rPr>
                <w:lang w:val="nl-NL"/>
              </w:rPr>
              <w:t>met het publiek/de klanten</w:t>
            </w:r>
          </w:p>
        </w:tc>
        <w:tc>
          <w:tcPr>
            <w:tcW w:w="2552" w:type="dxa"/>
          </w:tcPr>
          <w:p w14:paraId="76E30B4D" w14:textId="77777777" w:rsidR="00357B74" w:rsidRPr="00AC4BFB" w:rsidRDefault="00357B74" w:rsidP="0014741A">
            <w:pPr>
              <w:pStyle w:val="Paragraphedeliste"/>
              <w:numPr>
                <w:ilvl w:val="0"/>
                <w:numId w:val="48"/>
              </w:numPr>
              <w:ind w:left="312"/>
              <w:rPr>
                <w:lang w:val="nl-NL"/>
              </w:rPr>
            </w:pPr>
            <w:r w:rsidRPr="00AC4BFB">
              <w:rPr>
                <w:lang w:val="nl-NL"/>
              </w:rPr>
              <w:t>Stress</w:t>
            </w:r>
          </w:p>
          <w:p w14:paraId="7F357B03" w14:textId="77777777" w:rsidR="00357B74" w:rsidRPr="00AC4BFB" w:rsidRDefault="00357B74" w:rsidP="0014741A">
            <w:pPr>
              <w:pStyle w:val="Paragraphedeliste"/>
              <w:numPr>
                <w:ilvl w:val="0"/>
                <w:numId w:val="48"/>
              </w:numPr>
              <w:ind w:left="312"/>
              <w:rPr>
                <w:lang w:val="nl-NL"/>
              </w:rPr>
            </w:pPr>
            <w:r w:rsidRPr="00AC4BFB">
              <w:rPr>
                <w:lang w:val="nl-NL"/>
              </w:rPr>
              <w:t>Agressi</w:t>
            </w:r>
            <w:r>
              <w:rPr>
                <w:lang w:val="nl-NL"/>
              </w:rPr>
              <w:t>e</w:t>
            </w:r>
          </w:p>
        </w:tc>
        <w:tc>
          <w:tcPr>
            <w:tcW w:w="1275" w:type="dxa"/>
          </w:tcPr>
          <w:p w14:paraId="41BD0D9D" w14:textId="77777777" w:rsidR="00357B74" w:rsidRPr="00AC4BFB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</w:tcPr>
          <w:p w14:paraId="0CC00CB1" w14:textId="77777777" w:rsidR="00357B74" w:rsidRPr="00AC4BFB" w:rsidRDefault="00357B74" w:rsidP="00D81BDF">
            <w:pPr>
              <w:rPr>
                <w:u w:val="single"/>
                <w:lang w:val="nl-NL"/>
              </w:rPr>
            </w:pPr>
            <w:r w:rsidRPr="00AC4BFB">
              <w:rPr>
                <w:u w:val="single"/>
                <w:lang w:val="nl-NL"/>
              </w:rPr>
              <w:t>Individuele maatregelen</w:t>
            </w:r>
          </w:p>
          <w:p w14:paraId="3EB38ECF" w14:textId="79A16B71" w:rsidR="00357B74" w:rsidRPr="00754F8E" w:rsidRDefault="00357B74" w:rsidP="0014741A">
            <w:pPr>
              <w:pStyle w:val="Paragraphedeliste"/>
              <w:numPr>
                <w:ilvl w:val="0"/>
                <w:numId w:val="49"/>
              </w:numPr>
              <w:ind w:left="453"/>
              <w:jc w:val="both"/>
              <w:rPr>
                <w:lang w:val="nl-NL"/>
              </w:rPr>
            </w:pPr>
            <w:r w:rsidRPr="00754F8E">
              <w:rPr>
                <w:lang w:val="nl-NL"/>
              </w:rPr>
              <w:t xml:space="preserve">Onder alle omstandigheden rustig blijven </w:t>
            </w:r>
          </w:p>
          <w:p w14:paraId="097A70FF" w14:textId="40A3BD65" w:rsidR="00357B74" w:rsidRPr="00754F8E" w:rsidRDefault="00357B74" w:rsidP="0014741A">
            <w:pPr>
              <w:pStyle w:val="Paragraphedeliste"/>
              <w:numPr>
                <w:ilvl w:val="0"/>
                <w:numId w:val="49"/>
              </w:numPr>
              <w:ind w:left="453"/>
              <w:jc w:val="both"/>
            </w:pPr>
            <w:r w:rsidRPr="00754F8E">
              <w:t>Luisteren, de situatie proberen te begrijpen en oplo</w:t>
            </w:r>
            <w:r>
              <w:t>s</w:t>
            </w:r>
            <w:r w:rsidRPr="00754F8E">
              <w:t>singen zoeken/voorstellen</w:t>
            </w:r>
          </w:p>
          <w:p w14:paraId="394D994A" w14:textId="64A5A288" w:rsidR="00357B74" w:rsidRPr="00754F8E" w:rsidRDefault="00357B74" w:rsidP="0014741A">
            <w:pPr>
              <w:pStyle w:val="Paragraphedeliste"/>
              <w:numPr>
                <w:ilvl w:val="0"/>
                <w:numId w:val="49"/>
              </w:numPr>
              <w:ind w:left="453"/>
              <w:jc w:val="both"/>
            </w:pPr>
            <w:r w:rsidRPr="00754F8E">
              <w:t>Altijd een fysieke afstand bewaren, niet dreigen</w:t>
            </w:r>
          </w:p>
          <w:p w14:paraId="70FE7DA0" w14:textId="41592940" w:rsidR="00357B74" w:rsidRPr="00754F8E" w:rsidRDefault="00357B74" w:rsidP="0014741A">
            <w:pPr>
              <w:pStyle w:val="Paragraphedeliste"/>
              <w:numPr>
                <w:ilvl w:val="0"/>
                <w:numId w:val="49"/>
              </w:numPr>
              <w:ind w:left="453"/>
              <w:jc w:val="both"/>
            </w:pPr>
            <w:r w:rsidRPr="00754F8E">
              <w:t>(Telefonisch) contact</w:t>
            </w:r>
            <w:r>
              <w:t xml:space="preserve"> </w:t>
            </w:r>
            <w:r w:rsidRPr="00754F8E">
              <w:t>opnemen met een collega en advies vragen</w:t>
            </w:r>
          </w:p>
          <w:p w14:paraId="6E2669D8" w14:textId="14906108" w:rsidR="00357B74" w:rsidRPr="00754F8E" w:rsidRDefault="00357B74" w:rsidP="0014741A">
            <w:pPr>
              <w:pStyle w:val="Paragraphedeliste"/>
              <w:numPr>
                <w:ilvl w:val="0"/>
                <w:numId w:val="49"/>
              </w:numPr>
              <w:ind w:left="453"/>
              <w:jc w:val="both"/>
            </w:pPr>
            <w:r w:rsidRPr="00754F8E">
              <w:t>Feedback geven aan de hiërarchische lijn over de redenen voor de ontevredenheid van de klanten en/of voorstellen doen om de potentiële bronnen van ontevredenheid te beperke</w:t>
            </w:r>
            <w:r>
              <w:t>n (oplossingen die voorafgaan aan het ongenoegen)</w:t>
            </w:r>
          </w:p>
          <w:p w14:paraId="52B77416" w14:textId="01E72F26" w:rsidR="00357B74" w:rsidRPr="0027289D" w:rsidRDefault="00357B74" w:rsidP="0014741A">
            <w:pPr>
              <w:pStyle w:val="Paragraphedeliste"/>
              <w:numPr>
                <w:ilvl w:val="0"/>
                <w:numId w:val="49"/>
              </w:numPr>
              <w:ind w:left="453"/>
              <w:jc w:val="both"/>
            </w:pPr>
            <w:r w:rsidRPr="0027289D">
              <w:t xml:space="preserve">Zich bij terugkerende problemen tot de vertrouwenspersoon of tot de preventieadviseur psychosociale aspecten wenden </w:t>
            </w:r>
          </w:p>
          <w:p w14:paraId="62ED4A21" w14:textId="124D2351" w:rsidR="00357B74" w:rsidRPr="0027289D" w:rsidRDefault="00357B74" w:rsidP="0014741A">
            <w:pPr>
              <w:pStyle w:val="Paragraphedeliste"/>
              <w:numPr>
                <w:ilvl w:val="0"/>
                <w:numId w:val="49"/>
              </w:numPr>
              <w:ind w:left="453"/>
              <w:jc w:val="both"/>
            </w:pPr>
            <w:r w:rsidRPr="0027289D">
              <w:t>De gevallen van agressie noteren in het register van feiten door derden</w:t>
            </w:r>
          </w:p>
          <w:p w14:paraId="4441C189" w14:textId="77777777" w:rsidR="00357B74" w:rsidRPr="00BB651D" w:rsidRDefault="00357B74" w:rsidP="00D81BDF">
            <w:pPr>
              <w:pStyle w:val="Paragraphedeliste"/>
            </w:pPr>
          </w:p>
          <w:p w14:paraId="29AA6DAD" w14:textId="62617BD1" w:rsidR="00357B74" w:rsidRPr="00AC4BFB" w:rsidRDefault="0027289D" w:rsidP="00D81BD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357B74" w:rsidRPr="00AC4BFB">
              <w:rPr>
                <w:u w:val="single"/>
                <w:lang w:val="nl-NL"/>
              </w:rPr>
              <w:t xml:space="preserve"> maatregelen</w:t>
            </w:r>
          </w:p>
          <w:p w14:paraId="0A3E5593" w14:textId="77777777" w:rsidR="00357B74" w:rsidRPr="00EC71C2" w:rsidRDefault="00357B74" w:rsidP="0014741A">
            <w:pPr>
              <w:pStyle w:val="Paragraphedeliste"/>
              <w:numPr>
                <w:ilvl w:val="0"/>
                <w:numId w:val="50"/>
              </w:numPr>
              <w:ind w:left="453"/>
              <w:jc w:val="both"/>
            </w:pPr>
            <w:r w:rsidRPr="00EC71C2">
              <w:t xml:space="preserve">De chauffeur alle nuttige informatie bezorgen over de klant, de plaats van levering en de goederen </w:t>
            </w:r>
          </w:p>
          <w:p w14:paraId="1465A612" w14:textId="77777777" w:rsidR="00357B74" w:rsidRPr="00EC71C2" w:rsidRDefault="00357B74" w:rsidP="0014741A">
            <w:pPr>
              <w:pStyle w:val="Paragraphedeliste"/>
              <w:numPr>
                <w:ilvl w:val="0"/>
                <w:numId w:val="50"/>
              </w:numPr>
              <w:ind w:left="453"/>
              <w:jc w:val="both"/>
            </w:pPr>
            <w:r w:rsidRPr="00EC71C2">
              <w:t xml:space="preserve">Een persoon van de backoffice aanduiden om indien nodig </w:t>
            </w:r>
            <w:r>
              <w:t xml:space="preserve">(telefonisch) te hulp te komen </w:t>
            </w:r>
          </w:p>
          <w:p w14:paraId="1AA0C6D3" w14:textId="77777777" w:rsidR="00357B74" w:rsidRPr="00AC4BFB" w:rsidRDefault="00357B74" w:rsidP="0014741A">
            <w:pPr>
              <w:pStyle w:val="Paragraphedeliste"/>
              <w:numPr>
                <w:ilvl w:val="0"/>
                <w:numId w:val="50"/>
              </w:numPr>
              <w:ind w:left="453"/>
              <w:jc w:val="both"/>
              <w:rPr>
                <w:lang w:val="nl-NL"/>
              </w:rPr>
            </w:pPr>
            <w:r>
              <w:rPr>
                <w:lang w:val="nl-NL"/>
              </w:rPr>
              <w:t>Een opleiding geven in conflictbeheer</w:t>
            </w:r>
          </w:p>
          <w:p w14:paraId="24F84EAB" w14:textId="77777777" w:rsidR="00357B74" w:rsidRPr="00F46907" w:rsidRDefault="00357B74" w:rsidP="0014741A">
            <w:pPr>
              <w:pStyle w:val="Paragraphedeliste"/>
              <w:numPr>
                <w:ilvl w:val="0"/>
                <w:numId w:val="50"/>
              </w:numPr>
              <w:ind w:left="453"/>
              <w:jc w:val="both"/>
            </w:pPr>
            <w:r w:rsidRPr="00F46907">
              <w:t>Een vertrouwenspersoon en een preventieadviseur psychosociale aspecten aanduiden</w:t>
            </w:r>
          </w:p>
          <w:p w14:paraId="64EEAA92" w14:textId="77777777" w:rsidR="00357B74" w:rsidRPr="00F46907" w:rsidRDefault="00357B74" w:rsidP="0014741A">
            <w:pPr>
              <w:pStyle w:val="Paragraphedeliste"/>
              <w:numPr>
                <w:ilvl w:val="0"/>
                <w:numId w:val="51"/>
              </w:numPr>
              <w:ind w:left="453"/>
              <w:jc w:val="both"/>
            </w:pPr>
            <w:r w:rsidRPr="00F46907">
              <w:lastRenderedPageBreak/>
              <w:t>De klant correct informeren over de leveringsvoorwaarden en de procedure in geval van klachten (c</w:t>
            </w:r>
            <w:r>
              <w:t>ontact</w:t>
            </w:r>
            <w:r w:rsidRPr="00F46907">
              <w:t>person</w:t>
            </w:r>
            <w:r>
              <w:t>e</w:t>
            </w:r>
            <w:r w:rsidRPr="00F46907">
              <w:t>n)</w:t>
            </w:r>
          </w:p>
          <w:p w14:paraId="33128293" w14:textId="77777777" w:rsidR="00357B74" w:rsidRPr="00F46907" w:rsidRDefault="00357B74" w:rsidP="0014741A">
            <w:pPr>
              <w:pStyle w:val="Paragraphedeliste"/>
              <w:numPr>
                <w:ilvl w:val="0"/>
                <w:numId w:val="51"/>
              </w:numPr>
              <w:ind w:left="453"/>
              <w:jc w:val="both"/>
            </w:pPr>
            <w:r w:rsidRPr="00F46907">
              <w:t>Alle noodzakelijke documenten aa</w:t>
            </w:r>
            <w:r>
              <w:t>n</w:t>
            </w:r>
            <w:r w:rsidRPr="00F46907">
              <w:t>leveren met betrekking tot de vervoerde goederen.</w:t>
            </w:r>
          </w:p>
          <w:p w14:paraId="68280B94" w14:textId="77777777" w:rsidR="00357B74" w:rsidRPr="00F46907" w:rsidRDefault="00357B74" w:rsidP="00D81BDF">
            <w:pPr>
              <w:pStyle w:val="Paragraphedeliste"/>
            </w:pPr>
          </w:p>
        </w:tc>
        <w:tc>
          <w:tcPr>
            <w:tcW w:w="1276" w:type="dxa"/>
          </w:tcPr>
          <w:p w14:paraId="63512639" w14:textId="77777777" w:rsidR="00357B74" w:rsidRPr="00F46907" w:rsidRDefault="00357B74" w:rsidP="00D81BDF">
            <w:pPr>
              <w:jc w:val="both"/>
            </w:pPr>
          </w:p>
        </w:tc>
        <w:tc>
          <w:tcPr>
            <w:tcW w:w="2410" w:type="dxa"/>
          </w:tcPr>
          <w:p w14:paraId="3B344368" w14:textId="77777777" w:rsidR="00357B74" w:rsidRPr="00F46907" w:rsidRDefault="00357B74" w:rsidP="00D81BDF">
            <w:pPr>
              <w:jc w:val="both"/>
            </w:pPr>
          </w:p>
        </w:tc>
      </w:tr>
      <w:tr w:rsidR="00357B74" w:rsidRPr="00357B74" w14:paraId="4E9B3EAF" w14:textId="77777777" w:rsidTr="00C457FC">
        <w:tc>
          <w:tcPr>
            <w:tcW w:w="2410" w:type="dxa"/>
          </w:tcPr>
          <w:p w14:paraId="3978AA32" w14:textId="77777777" w:rsidR="00357B74" w:rsidRPr="00F406C0" w:rsidRDefault="00357B74" w:rsidP="00D81BDF">
            <w:pPr>
              <w:jc w:val="both"/>
              <w:rPr>
                <w:lang w:val="nl-NL"/>
              </w:rPr>
            </w:pPr>
            <w:r w:rsidRPr="00F406C0">
              <w:rPr>
                <w:lang w:val="nl-NL"/>
              </w:rPr>
              <w:t>Atypisch werkrooster/isolement</w:t>
            </w:r>
          </w:p>
        </w:tc>
        <w:tc>
          <w:tcPr>
            <w:tcW w:w="2552" w:type="dxa"/>
          </w:tcPr>
          <w:p w14:paraId="48A2DE11" w14:textId="1FF1AE3D" w:rsidR="00357B74" w:rsidRDefault="00DC6F70" w:rsidP="0014741A">
            <w:pPr>
              <w:pStyle w:val="Paragraphedeliste"/>
              <w:numPr>
                <w:ilvl w:val="0"/>
                <w:numId w:val="53"/>
              </w:numPr>
              <w:ind w:left="312"/>
              <w:jc w:val="both"/>
              <w:rPr>
                <w:lang w:val="fr-FR"/>
              </w:rPr>
            </w:pPr>
            <w:r>
              <w:rPr>
                <w:lang w:val="fr-FR"/>
              </w:rPr>
              <w:t>Stress</w:t>
            </w:r>
          </w:p>
          <w:p w14:paraId="558FAFAF" w14:textId="64D771E2" w:rsidR="00DC6F70" w:rsidRDefault="00DC6F70" w:rsidP="0014741A">
            <w:pPr>
              <w:pStyle w:val="Paragraphedeliste"/>
              <w:numPr>
                <w:ilvl w:val="0"/>
                <w:numId w:val="53"/>
              </w:numPr>
              <w:ind w:left="312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Slaap</w:t>
            </w:r>
            <w:r w:rsidR="00D7427B">
              <w:rPr>
                <w:lang w:val="fr-FR"/>
              </w:rPr>
              <w:t>st</w:t>
            </w:r>
            <w:r w:rsidR="0089052E">
              <w:rPr>
                <w:lang w:val="fr-FR"/>
              </w:rPr>
              <w:t>o</w:t>
            </w:r>
            <w:r w:rsidR="00D7427B">
              <w:rPr>
                <w:lang w:val="fr-FR"/>
              </w:rPr>
              <w:t>ornissen</w:t>
            </w:r>
            <w:proofErr w:type="spellEnd"/>
            <w:r w:rsidR="00D7427B">
              <w:rPr>
                <w:lang w:val="fr-FR"/>
              </w:rPr>
              <w:t xml:space="preserve"> </w:t>
            </w:r>
          </w:p>
          <w:p w14:paraId="652615F4" w14:textId="20B1B62A" w:rsidR="00DC6F70" w:rsidRPr="003F587A" w:rsidRDefault="00ED6BF2" w:rsidP="0014741A">
            <w:pPr>
              <w:pStyle w:val="Paragraphedeliste"/>
              <w:numPr>
                <w:ilvl w:val="0"/>
                <w:numId w:val="53"/>
              </w:numPr>
              <w:ind w:left="312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Impact op het sociale </w:t>
            </w:r>
            <w:proofErr w:type="spellStart"/>
            <w:r>
              <w:rPr>
                <w:lang w:val="fr-FR"/>
              </w:rPr>
              <w:t>leven</w:t>
            </w:r>
            <w:proofErr w:type="spellEnd"/>
          </w:p>
        </w:tc>
        <w:tc>
          <w:tcPr>
            <w:tcW w:w="1275" w:type="dxa"/>
          </w:tcPr>
          <w:p w14:paraId="01253106" w14:textId="77777777" w:rsidR="00357B74" w:rsidRPr="003F587A" w:rsidRDefault="00357B74" w:rsidP="00D81BDF">
            <w:pPr>
              <w:jc w:val="both"/>
              <w:rPr>
                <w:lang w:val="fr-FR"/>
              </w:rPr>
            </w:pPr>
          </w:p>
        </w:tc>
        <w:tc>
          <w:tcPr>
            <w:tcW w:w="5103" w:type="dxa"/>
          </w:tcPr>
          <w:p w14:paraId="0AD65E91" w14:textId="77777777" w:rsidR="00357B74" w:rsidRPr="006E6C8B" w:rsidRDefault="00357B74" w:rsidP="00D81BDF">
            <w:pPr>
              <w:rPr>
                <w:u w:val="single"/>
                <w:lang w:val="nl-NL"/>
              </w:rPr>
            </w:pPr>
            <w:r w:rsidRPr="006E6C8B">
              <w:rPr>
                <w:u w:val="single"/>
                <w:lang w:val="nl-NL"/>
              </w:rPr>
              <w:t>Individuele maatregelen</w:t>
            </w:r>
          </w:p>
          <w:p w14:paraId="5CF69AAC" w14:textId="77777777" w:rsidR="00357B74" w:rsidRPr="006E6C8B" w:rsidRDefault="00357B74" w:rsidP="0014741A">
            <w:pPr>
              <w:pStyle w:val="Paragraphedeliste"/>
              <w:numPr>
                <w:ilvl w:val="0"/>
                <w:numId w:val="52"/>
              </w:numPr>
              <w:ind w:left="453"/>
              <w:jc w:val="both"/>
              <w:rPr>
                <w:lang w:val="nl-NL"/>
              </w:rPr>
            </w:pPr>
            <w:r w:rsidRPr="006E6C8B">
              <w:rPr>
                <w:lang w:val="nl-NL"/>
              </w:rPr>
              <w:t xml:space="preserve">Er een goede levenshygiëne op nahouden (sport, voeding, alcohol- en </w:t>
            </w:r>
            <w:proofErr w:type="gramStart"/>
            <w:r w:rsidRPr="006E6C8B">
              <w:rPr>
                <w:lang w:val="nl-NL"/>
              </w:rPr>
              <w:t>tabaksgebruik,…</w:t>
            </w:r>
            <w:proofErr w:type="gramEnd"/>
            <w:r w:rsidRPr="006E6C8B">
              <w:rPr>
                <w:lang w:val="nl-NL"/>
              </w:rPr>
              <w:t>)</w:t>
            </w:r>
          </w:p>
          <w:p w14:paraId="7B988E16" w14:textId="77777777" w:rsidR="00357B74" w:rsidRPr="006E6C8B" w:rsidRDefault="00357B74" w:rsidP="0014741A">
            <w:pPr>
              <w:pStyle w:val="Paragraphedeliste"/>
              <w:numPr>
                <w:ilvl w:val="0"/>
                <w:numId w:val="52"/>
              </w:numPr>
              <w:ind w:left="453"/>
              <w:jc w:val="both"/>
              <w:rPr>
                <w:lang w:val="nl-NL"/>
              </w:rPr>
            </w:pPr>
            <w:r w:rsidRPr="006E6C8B">
              <w:rPr>
                <w:lang w:val="nl-NL"/>
              </w:rPr>
              <w:t>De rusttijden respecteren</w:t>
            </w:r>
          </w:p>
          <w:p w14:paraId="268FE32C" w14:textId="77777777" w:rsidR="00357B74" w:rsidRPr="006E6C8B" w:rsidRDefault="00357B74" w:rsidP="00D81BDF">
            <w:pPr>
              <w:pStyle w:val="Paragraphedeliste"/>
              <w:ind w:left="322"/>
              <w:rPr>
                <w:lang w:val="nl-NL"/>
              </w:rPr>
            </w:pPr>
          </w:p>
          <w:p w14:paraId="790AC827" w14:textId="16BC70EF" w:rsidR="00357B74" w:rsidRPr="006E6C8B" w:rsidRDefault="006333B7" w:rsidP="00D81BD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357B74" w:rsidRPr="006E6C8B">
              <w:rPr>
                <w:u w:val="single"/>
                <w:lang w:val="nl-NL"/>
              </w:rPr>
              <w:t xml:space="preserve"> maatregelen</w:t>
            </w:r>
          </w:p>
          <w:p w14:paraId="2DAD70B6" w14:textId="77777777" w:rsidR="00357B74" w:rsidRPr="006E6C8B" w:rsidRDefault="00357B74" w:rsidP="0014741A">
            <w:pPr>
              <w:pStyle w:val="Paragraphedeliste"/>
              <w:numPr>
                <w:ilvl w:val="0"/>
                <w:numId w:val="54"/>
              </w:numPr>
              <w:ind w:left="453"/>
              <w:jc w:val="both"/>
              <w:rPr>
                <w:lang w:val="nl-NL"/>
              </w:rPr>
            </w:pPr>
            <w:r w:rsidRPr="006E6C8B">
              <w:rPr>
                <w:lang w:val="nl-NL"/>
              </w:rPr>
              <w:t>Voldoende pauzes en rusttijden voorzien</w:t>
            </w:r>
          </w:p>
          <w:p w14:paraId="71C9C95C" w14:textId="77777777" w:rsidR="00357B74" w:rsidRPr="006E6C8B" w:rsidRDefault="00357B74" w:rsidP="0014741A">
            <w:pPr>
              <w:pStyle w:val="Paragraphedeliste"/>
              <w:numPr>
                <w:ilvl w:val="0"/>
                <w:numId w:val="54"/>
              </w:numPr>
              <w:ind w:left="453"/>
              <w:jc w:val="both"/>
              <w:rPr>
                <w:lang w:val="nl-NL"/>
              </w:rPr>
            </w:pPr>
            <w:r w:rsidRPr="006E6C8B">
              <w:rPr>
                <w:lang w:val="nl-NL"/>
              </w:rPr>
              <w:t>Voldoende lang op voorhand informatie geven over de opdrachten en werkroosters</w:t>
            </w:r>
          </w:p>
          <w:p w14:paraId="653EC70E" w14:textId="77777777" w:rsidR="00357B74" w:rsidRPr="006E6C8B" w:rsidRDefault="00357B74" w:rsidP="0014741A">
            <w:pPr>
              <w:pStyle w:val="Paragraphedeliste"/>
              <w:numPr>
                <w:ilvl w:val="0"/>
                <w:numId w:val="54"/>
              </w:numPr>
              <w:ind w:left="453"/>
              <w:jc w:val="both"/>
              <w:rPr>
                <w:lang w:val="nl-NL"/>
              </w:rPr>
            </w:pPr>
            <w:r w:rsidRPr="006E6C8B">
              <w:rPr>
                <w:lang w:val="nl-NL"/>
              </w:rPr>
              <w:t>Een zekere vrijheid laten bij de planning van de trajecten</w:t>
            </w:r>
          </w:p>
          <w:p w14:paraId="34674F02" w14:textId="77777777" w:rsidR="00357B74" w:rsidRPr="006E6C8B" w:rsidRDefault="00357B74" w:rsidP="0014741A">
            <w:pPr>
              <w:pStyle w:val="Paragraphedeliste"/>
              <w:numPr>
                <w:ilvl w:val="0"/>
                <w:numId w:val="54"/>
              </w:numPr>
              <w:ind w:left="453"/>
              <w:jc w:val="both"/>
              <w:rPr>
                <w:lang w:val="nl-NL"/>
              </w:rPr>
            </w:pPr>
            <w:r w:rsidRPr="006E6C8B">
              <w:rPr>
                <w:lang w:val="nl-NL"/>
              </w:rPr>
              <w:t xml:space="preserve">Een communicatie- en waarschuwingssysteem in geval van gevaar </w:t>
            </w:r>
            <w:r>
              <w:rPr>
                <w:lang w:val="nl-NL"/>
              </w:rPr>
              <w:t>voorzien</w:t>
            </w:r>
          </w:p>
          <w:p w14:paraId="7A4EE148" w14:textId="77777777" w:rsidR="00357B74" w:rsidRPr="006E6C8B" w:rsidRDefault="00357B74" w:rsidP="0014741A">
            <w:pPr>
              <w:pStyle w:val="Paragraphedeliste"/>
              <w:numPr>
                <w:ilvl w:val="0"/>
                <w:numId w:val="54"/>
              </w:numPr>
              <w:ind w:left="453"/>
              <w:jc w:val="both"/>
            </w:pPr>
            <w:r w:rsidRPr="006E6C8B">
              <w:t xml:space="preserve">Debriefingvergaderingen beleggen met de chauffeurs </w:t>
            </w:r>
          </w:p>
          <w:p w14:paraId="3F257407" w14:textId="77777777" w:rsidR="00357B74" w:rsidRPr="006E6C8B" w:rsidRDefault="00357B74" w:rsidP="0014741A">
            <w:pPr>
              <w:pStyle w:val="Paragraphedeliste"/>
              <w:numPr>
                <w:ilvl w:val="0"/>
                <w:numId w:val="54"/>
              </w:numPr>
              <w:ind w:left="453"/>
              <w:jc w:val="both"/>
            </w:pPr>
            <w:r w:rsidRPr="006E6C8B">
              <w:t>De chauffeurs net al</w:t>
            </w:r>
            <w:r>
              <w:t xml:space="preserve">s de andere medewerkers </w:t>
            </w:r>
            <w:r w:rsidRPr="006E6C8B">
              <w:t xml:space="preserve">op de hoogte houden van informatie die betrekking heeft op het reilen en zeilen van de onderneming </w:t>
            </w:r>
          </w:p>
          <w:p w14:paraId="1AE1078A" w14:textId="77777777" w:rsidR="00357B74" w:rsidRPr="006E6C8B" w:rsidRDefault="00357B74" w:rsidP="0014741A">
            <w:pPr>
              <w:pStyle w:val="Paragraphedeliste"/>
              <w:numPr>
                <w:ilvl w:val="0"/>
                <w:numId w:val="54"/>
              </w:numPr>
              <w:ind w:left="453"/>
              <w:jc w:val="both"/>
            </w:pPr>
            <w:r w:rsidRPr="006E6C8B">
              <w:t xml:space="preserve">De chauffeurs </w:t>
            </w:r>
            <w:proofErr w:type="spellStart"/>
            <w:r w:rsidRPr="006E6C8B">
              <w:t>betrekken</w:t>
            </w:r>
            <w:proofErr w:type="spellEnd"/>
            <w:r w:rsidRPr="006E6C8B">
              <w:t xml:space="preserve"> </w:t>
            </w:r>
            <w:proofErr w:type="spellStart"/>
            <w:r w:rsidRPr="006E6C8B">
              <w:t>bij</w:t>
            </w:r>
            <w:proofErr w:type="spellEnd"/>
            <w:r w:rsidRPr="006E6C8B">
              <w:t xml:space="preserve"> sociale </w:t>
            </w:r>
            <w:proofErr w:type="spellStart"/>
            <w:r w:rsidRPr="006E6C8B">
              <w:t>evenementen</w:t>
            </w:r>
            <w:proofErr w:type="spellEnd"/>
            <w:r w:rsidRPr="006E6C8B">
              <w:t xml:space="preserve"> die </w:t>
            </w:r>
            <w:proofErr w:type="spellStart"/>
            <w:r w:rsidRPr="006E6C8B">
              <w:t>door</w:t>
            </w:r>
            <w:proofErr w:type="spellEnd"/>
            <w:r w:rsidRPr="006E6C8B">
              <w:t xml:space="preserve"> de </w:t>
            </w:r>
            <w:proofErr w:type="spellStart"/>
            <w:r w:rsidRPr="006E6C8B">
              <w:t>onderneming</w:t>
            </w:r>
            <w:proofErr w:type="spellEnd"/>
            <w:r w:rsidRPr="006E6C8B">
              <w:t xml:space="preserve"> </w:t>
            </w:r>
            <w:proofErr w:type="spellStart"/>
            <w:r w:rsidRPr="006E6C8B">
              <w:t>worden</w:t>
            </w:r>
            <w:proofErr w:type="spellEnd"/>
            <w:r w:rsidRPr="006E6C8B">
              <w:t xml:space="preserve"> </w:t>
            </w:r>
            <w:proofErr w:type="spellStart"/>
            <w:r w:rsidRPr="006E6C8B">
              <w:t>georganiseerd</w:t>
            </w:r>
            <w:proofErr w:type="spellEnd"/>
            <w:r w:rsidRPr="006E6C8B">
              <w:t xml:space="preserve"> (</w:t>
            </w:r>
            <w:proofErr w:type="spellStart"/>
            <w:proofErr w:type="gramStart"/>
            <w:r>
              <w:t>personeelsfeesten</w:t>
            </w:r>
            <w:proofErr w:type="spellEnd"/>
            <w:r w:rsidRPr="006E6C8B">
              <w:t>,…</w:t>
            </w:r>
            <w:proofErr w:type="gramEnd"/>
            <w:r w:rsidRPr="006E6C8B">
              <w:t>)</w:t>
            </w:r>
          </w:p>
          <w:p w14:paraId="3AC4383F" w14:textId="77777777" w:rsidR="00357B74" w:rsidRDefault="00357B74" w:rsidP="0014741A">
            <w:pPr>
              <w:pStyle w:val="Paragraphedeliste"/>
              <w:numPr>
                <w:ilvl w:val="0"/>
                <w:numId w:val="54"/>
              </w:numPr>
              <w:ind w:left="453"/>
              <w:jc w:val="both"/>
              <w:rPr>
                <w:lang w:val="en-GB"/>
              </w:rPr>
            </w:pPr>
            <w:proofErr w:type="spellStart"/>
            <w:r w:rsidRPr="00357B74">
              <w:rPr>
                <w:lang w:val="en-GB"/>
              </w:rPr>
              <w:t>Afwisseling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voorzien</w:t>
            </w:r>
            <w:proofErr w:type="spellEnd"/>
            <w:r w:rsidRPr="00357B74">
              <w:rPr>
                <w:lang w:val="en-GB"/>
              </w:rPr>
              <w:t xml:space="preserve"> in het type </w:t>
            </w:r>
            <w:proofErr w:type="spellStart"/>
            <w:r w:rsidRPr="00357B74">
              <w:rPr>
                <w:lang w:val="en-GB"/>
              </w:rPr>
              <w:t>opdrachten</w:t>
            </w:r>
            <w:proofErr w:type="spellEnd"/>
            <w:r w:rsidRPr="00357B74">
              <w:rPr>
                <w:lang w:val="en-GB"/>
              </w:rPr>
              <w:t xml:space="preserve"> (</w:t>
            </w:r>
            <w:proofErr w:type="spellStart"/>
            <w:r w:rsidRPr="00357B74">
              <w:rPr>
                <w:lang w:val="en-GB"/>
              </w:rPr>
              <w:t>lange</w:t>
            </w:r>
            <w:proofErr w:type="spellEnd"/>
            <w:r w:rsidRPr="00357B74">
              <w:rPr>
                <w:lang w:val="en-GB"/>
              </w:rPr>
              <w:t>/</w:t>
            </w:r>
            <w:proofErr w:type="spellStart"/>
            <w:r w:rsidRPr="00357B74">
              <w:rPr>
                <w:lang w:val="en-GB"/>
              </w:rPr>
              <w:t>korte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trajecten</w:t>
            </w:r>
            <w:proofErr w:type="spellEnd"/>
            <w:r w:rsidRPr="00357B74">
              <w:rPr>
                <w:lang w:val="en-GB"/>
              </w:rPr>
              <w:t>).</w:t>
            </w:r>
          </w:p>
          <w:p w14:paraId="45EAE830" w14:textId="56454711" w:rsidR="006333B7" w:rsidRPr="00357B74" w:rsidRDefault="006333B7" w:rsidP="006333B7">
            <w:pPr>
              <w:pStyle w:val="Paragraphedeliste"/>
              <w:ind w:left="322"/>
              <w:rPr>
                <w:lang w:val="en-GB"/>
              </w:rPr>
            </w:pPr>
          </w:p>
        </w:tc>
        <w:tc>
          <w:tcPr>
            <w:tcW w:w="1276" w:type="dxa"/>
          </w:tcPr>
          <w:p w14:paraId="5FDA55F9" w14:textId="77777777" w:rsidR="00357B74" w:rsidRPr="00357B74" w:rsidRDefault="00357B74" w:rsidP="00D81BDF">
            <w:pPr>
              <w:jc w:val="both"/>
              <w:rPr>
                <w:lang w:val="en-GB"/>
              </w:rPr>
            </w:pPr>
          </w:p>
        </w:tc>
        <w:tc>
          <w:tcPr>
            <w:tcW w:w="2410" w:type="dxa"/>
          </w:tcPr>
          <w:p w14:paraId="562117CF" w14:textId="77777777" w:rsidR="00357B74" w:rsidRPr="00357B74" w:rsidRDefault="00357B74" w:rsidP="00D81BDF">
            <w:pPr>
              <w:jc w:val="both"/>
              <w:rPr>
                <w:lang w:val="en-GB"/>
              </w:rPr>
            </w:pPr>
          </w:p>
        </w:tc>
      </w:tr>
    </w:tbl>
    <w:p w14:paraId="6FDC292B" w14:textId="77777777" w:rsidR="0045141F" w:rsidRDefault="0045141F">
      <w:r>
        <w:br w:type="page"/>
      </w:r>
    </w:p>
    <w:tbl>
      <w:tblPr>
        <w:tblStyle w:val="TableGrid2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275"/>
        <w:gridCol w:w="5103"/>
        <w:gridCol w:w="1276"/>
        <w:gridCol w:w="2410"/>
      </w:tblGrid>
      <w:tr w:rsidR="00357B74" w:rsidRPr="00AC4BFB" w14:paraId="049B8266" w14:textId="77777777" w:rsidTr="00C457FC">
        <w:tc>
          <w:tcPr>
            <w:tcW w:w="2410" w:type="dxa"/>
          </w:tcPr>
          <w:p w14:paraId="34C09B4A" w14:textId="2B68D5BB" w:rsidR="00357B74" w:rsidRPr="00AC4BFB" w:rsidRDefault="00357B74" w:rsidP="00D81BDF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Krappe leveringstermijnen </w:t>
            </w:r>
          </w:p>
        </w:tc>
        <w:tc>
          <w:tcPr>
            <w:tcW w:w="2552" w:type="dxa"/>
          </w:tcPr>
          <w:p w14:paraId="5C1225F2" w14:textId="77777777" w:rsidR="00357B74" w:rsidRPr="00AC4BFB" w:rsidRDefault="00357B74" w:rsidP="0014741A">
            <w:pPr>
              <w:pStyle w:val="Paragraphedeliste"/>
              <w:numPr>
                <w:ilvl w:val="0"/>
                <w:numId w:val="55"/>
              </w:numPr>
              <w:ind w:left="312"/>
              <w:jc w:val="both"/>
              <w:rPr>
                <w:lang w:val="nl-NL"/>
              </w:rPr>
            </w:pPr>
            <w:r w:rsidRPr="00AC4BFB">
              <w:rPr>
                <w:lang w:val="nl-NL"/>
              </w:rPr>
              <w:t>Stress</w:t>
            </w:r>
          </w:p>
          <w:p w14:paraId="3F469A5E" w14:textId="77777777" w:rsidR="00357B74" w:rsidRPr="00AC4BFB" w:rsidRDefault="00357B74" w:rsidP="0014741A">
            <w:pPr>
              <w:pStyle w:val="Paragraphedeliste"/>
              <w:numPr>
                <w:ilvl w:val="0"/>
                <w:numId w:val="55"/>
              </w:numPr>
              <w:ind w:left="312"/>
              <w:jc w:val="both"/>
              <w:rPr>
                <w:lang w:val="nl-NL"/>
              </w:rPr>
            </w:pPr>
            <w:r w:rsidRPr="00AC4BFB">
              <w:rPr>
                <w:lang w:val="nl-NL"/>
              </w:rPr>
              <w:t>Agressivit</w:t>
            </w:r>
            <w:r>
              <w:rPr>
                <w:lang w:val="nl-NL"/>
              </w:rPr>
              <w:t>eit</w:t>
            </w:r>
          </w:p>
          <w:p w14:paraId="129CDFBE" w14:textId="77777777" w:rsidR="00357B74" w:rsidRPr="00AC4BFB" w:rsidRDefault="00357B74" w:rsidP="0014741A">
            <w:pPr>
              <w:pStyle w:val="Paragraphedeliste"/>
              <w:numPr>
                <w:ilvl w:val="0"/>
                <w:numId w:val="55"/>
              </w:numPr>
              <w:ind w:left="312"/>
              <w:jc w:val="both"/>
              <w:rPr>
                <w:lang w:val="nl-NL"/>
              </w:rPr>
            </w:pPr>
            <w:r>
              <w:rPr>
                <w:lang w:val="nl-NL"/>
              </w:rPr>
              <w:t>Vermoeidheid</w:t>
            </w:r>
          </w:p>
          <w:p w14:paraId="27403C77" w14:textId="77777777" w:rsidR="00357B74" w:rsidRPr="00AC4BFB" w:rsidRDefault="00357B74" w:rsidP="0014741A">
            <w:pPr>
              <w:pStyle w:val="Paragraphedeliste"/>
              <w:numPr>
                <w:ilvl w:val="0"/>
                <w:numId w:val="55"/>
              </w:numPr>
              <w:ind w:left="312"/>
              <w:jc w:val="both"/>
              <w:rPr>
                <w:lang w:val="nl-NL"/>
              </w:rPr>
            </w:pPr>
            <w:r w:rsidRPr="00AC4BFB">
              <w:rPr>
                <w:lang w:val="nl-NL"/>
              </w:rPr>
              <w:t>Burn</w:t>
            </w:r>
            <w:r>
              <w:rPr>
                <w:lang w:val="nl-NL"/>
              </w:rPr>
              <w:t>-</w:t>
            </w:r>
            <w:r w:rsidRPr="00AC4BFB">
              <w:rPr>
                <w:lang w:val="nl-NL"/>
              </w:rPr>
              <w:t>out</w:t>
            </w:r>
          </w:p>
        </w:tc>
        <w:tc>
          <w:tcPr>
            <w:tcW w:w="1275" w:type="dxa"/>
          </w:tcPr>
          <w:p w14:paraId="665C5CCC" w14:textId="77777777" w:rsidR="00357B74" w:rsidRPr="00AC4BFB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060E776" w14:textId="77777777" w:rsidR="00357B74" w:rsidRPr="00AC4BFB" w:rsidRDefault="00357B74" w:rsidP="00D81BDF">
            <w:pPr>
              <w:rPr>
                <w:u w:val="single"/>
                <w:lang w:val="nl-NL"/>
              </w:rPr>
            </w:pPr>
            <w:r w:rsidRPr="00AC4BFB">
              <w:rPr>
                <w:u w:val="single"/>
                <w:lang w:val="nl-NL"/>
              </w:rPr>
              <w:t>Individuele maatregelen</w:t>
            </w:r>
          </w:p>
          <w:p w14:paraId="209C5C2E" w14:textId="77777777" w:rsidR="00357B74" w:rsidRPr="0028348D" w:rsidRDefault="00357B74" w:rsidP="0014741A">
            <w:pPr>
              <w:pStyle w:val="Paragraphedeliste"/>
              <w:numPr>
                <w:ilvl w:val="0"/>
                <w:numId w:val="56"/>
              </w:numPr>
              <w:ind w:left="453"/>
              <w:rPr>
                <w:lang w:val="nl-NL"/>
              </w:rPr>
            </w:pPr>
            <w:r>
              <w:rPr>
                <w:lang w:val="nl-NL"/>
              </w:rPr>
              <w:t>De r</w:t>
            </w:r>
            <w:r w:rsidRPr="0028348D">
              <w:rPr>
                <w:lang w:val="nl-NL"/>
              </w:rPr>
              <w:t xml:space="preserve">usttijden en pauzes respecteren, niet proberen om verloren tijd in te halen door </w:t>
            </w:r>
            <w:r>
              <w:rPr>
                <w:lang w:val="nl-NL"/>
              </w:rPr>
              <w:t xml:space="preserve">de wegcode te overtreden </w:t>
            </w:r>
          </w:p>
          <w:p w14:paraId="2989210A" w14:textId="77777777" w:rsidR="00357B74" w:rsidRPr="00357B74" w:rsidRDefault="00357B74" w:rsidP="0014741A">
            <w:pPr>
              <w:pStyle w:val="Paragraphedeliste"/>
              <w:numPr>
                <w:ilvl w:val="0"/>
                <w:numId w:val="56"/>
              </w:numPr>
              <w:ind w:left="453"/>
              <w:rPr>
                <w:lang w:val="en-GB"/>
              </w:rPr>
            </w:pPr>
            <w:proofErr w:type="spellStart"/>
            <w:r w:rsidRPr="00357B74">
              <w:rPr>
                <w:lang w:val="en-GB"/>
              </w:rPr>
              <w:t>Aandacht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schenken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r w:rsidRPr="00357B74">
              <w:rPr>
                <w:lang w:val="en-GB"/>
              </w:rPr>
              <w:t>aan</w:t>
            </w:r>
            <w:proofErr w:type="spellEnd"/>
            <w:r w:rsidRPr="00357B74">
              <w:rPr>
                <w:lang w:val="en-GB"/>
              </w:rPr>
              <w:t xml:space="preserve"> de </w:t>
            </w:r>
            <w:proofErr w:type="spellStart"/>
            <w:r w:rsidRPr="00357B74">
              <w:rPr>
                <w:lang w:val="en-GB"/>
              </w:rPr>
              <w:t>levenshygiëne</w:t>
            </w:r>
            <w:proofErr w:type="spellEnd"/>
            <w:r w:rsidRPr="00357B74">
              <w:rPr>
                <w:lang w:val="en-GB"/>
              </w:rPr>
              <w:t xml:space="preserve"> (</w:t>
            </w:r>
            <w:proofErr w:type="spellStart"/>
            <w:r w:rsidRPr="00357B74">
              <w:rPr>
                <w:lang w:val="en-GB"/>
              </w:rPr>
              <w:t>slaap</w:t>
            </w:r>
            <w:proofErr w:type="spellEnd"/>
            <w:r w:rsidRPr="00357B74">
              <w:rPr>
                <w:lang w:val="en-GB"/>
              </w:rPr>
              <w:t xml:space="preserve">, </w:t>
            </w:r>
            <w:proofErr w:type="spellStart"/>
            <w:r w:rsidRPr="00357B74">
              <w:rPr>
                <w:lang w:val="en-GB"/>
              </w:rPr>
              <w:t>voeding</w:t>
            </w:r>
            <w:proofErr w:type="spellEnd"/>
            <w:r w:rsidRPr="00357B74">
              <w:rPr>
                <w:lang w:val="en-GB"/>
              </w:rPr>
              <w:t xml:space="preserve">, </w:t>
            </w:r>
            <w:proofErr w:type="spellStart"/>
            <w:r w:rsidRPr="00357B74">
              <w:rPr>
                <w:lang w:val="en-GB"/>
              </w:rPr>
              <w:t>alcoholgebruik</w:t>
            </w:r>
            <w:proofErr w:type="spellEnd"/>
            <w:r w:rsidRPr="00357B74">
              <w:rPr>
                <w:lang w:val="en-GB"/>
              </w:rPr>
              <w:t xml:space="preserve">, </w:t>
            </w:r>
            <w:proofErr w:type="spellStart"/>
            <w:r w:rsidRPr="00357B74">
              <w:rPr>
                <w:lang w:val="en-GB"/>
              </w:rPr>
              <w:t>lichamelijke</w:t>
            </w:r>
            <w:proofErr w:type="spellEnd"/>
            <w:r w:rsidRPr="00357B74">
              <w:rPr>
                <w:lang w:val="en-GB"/>
              </w:rPr>
              <w:t xml:space="preserve"> </w:t>
            </w:r>
            <w:proofErr w:type="spellStart"/>
            <w:proofErr w:type="gramStart"/>
            <w:r w:rsidRPr="00357B74">
              <w:rPr>
                <w:lang w:val="en-GB"/>
              </w:rPr>
              <w:t>activiteit</w:t>
            </w:r>
            <w:proofErr w:type="spellEnd"/>
            <w:r w:rsidRPr="00357B74">
              <w:rPr>
                <w:lang w:val="en-GB"/>
              </w:rPr>
              <w:t>,…</w:t>
            </w:r>
            <w:proofErr w:type="gramEnd"/>
            <w:r w:rsidRPr="00357B74">
              <w:rPr>
                <w:lang w:val="en-GB"/>
              </w:rPr>
              <w:t>)</w:t>
            </w:r>
          </w:p>
          <w:p w14:paraId="0CC533B5" w14:textId="77777777" w:rsidR="00357B74" w:rsidRPr="00357B74" w:rsidRDefault="00357B74" w:rsidP="00D81BDF">
            <w:pPr>
              <w:pStyle w:val="Paragraphedeliste"/>
              <w:rPr>
                <w:lang w:val="en-GB"/>
              </w:rPr>
            </w:pPr>
          </w:p>
          <w:p w14:paraId="045D6DA4" w14:textId="5D6EEE2B" w:rsidR="00357B74" w:rsidRPr="00AC4BFB" w:rsidRDefault="0045141F" w:rsidP="00D81BD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Organisatorische</w:t>
            </w:r>
            <w:r w:rsidR="00357B74" w:rsidRPr="00AC4BFB">
              <w:rPr>
                <w:u w:val="single"/>
                <w:lang w:val="nl-NL"/>
              </w:rPr>
              <w:t xml:space="preserve"> maatregelen</w:t>
            </w:r>
          </w:p>
          <w:p w14:paraId="0F43D99D" w14:textId="77777777" w:rsidR="00357B74" w:rsidRPr="0028348D" w:rsidRDefault="00357B74" w:rsidP="0014741A">
            <w:pPr>
              <w:pStyle w:val="Paragraphedeliste"/>
              <w:numPr>
                <w:ilvl w:val="0"/>
                <w:numId w:val="57"/>
              </w:numPr>
              <w:ind w:left="453"/>
              <w:rPr>
                <w:lang w:val="nl-NL"/>
              </w:rPr>
            </w:pPr>
            <w:r w:rsidRPr="0028348D">
              <w:rPr>
                <w:lang w:val="nl-NL"/>
              </w:rPr>
              <w:t xml:space="preserve">Bij het berekenen van de termijnen rekening houden met </w:t>
            </w:r>
            <w:r>
              <w:rPr>
                <w:lang w:val="nl-NL"/>
              </w:rPr>
              <w:t>tegenslagen, slechte weersomstandigheden</w:t>
            </w:r>
            <w:r w:rsidRPr="0028348D">
              <w:rPr>
                <w:lang w:val="nl-NL"/>
              </w:rPr>
              <w:t>, …</w:t>
            </w:r>
          </w:p>
          <w:p w14:paraId="390015E1" w14:textId="77777777" w:rsidR="00357B74" w:rsidRPr="00AC4BFB" w:rsidRDefault="00357B74" w:rsidP="0014741A">
            <w:pPr>
              <w:pStyle w:val="Paragraphedeliste"/>
              <w:numPr>
                <w:ilvl w:val="0"/>
                <w:numId w:val="57"/>
              </w:numPr>
              <w:ind w:left="453"/>
              <w:rPr>
                <w:lang w:val="nl-NL"/>
              </w:rPr>
            </w:pPr>
            <w:r>
              <w:rPr>
                <w:lang w:val="nl-NL"/>
              </w:rPr>
              <w:t xml:space="preserve">In contact blijven met de </w:t>
            </w:r>
            <w:r w:rsidRPr="00AC4BFB">
              <w:rPr>
                <w:lang w:val="nl-NL"/>
              </w:rPr>
              <w:t>chauffeur</w:t>
            </w:r>
          </w:p>
        </w:tc>
        <w:tc>
          <w:tcPr>
            <w:tcW w:w="1276" w:type="dxa"/>
          </w:tcPr>
          <w:p w14:paraId="53543B45" w14:textId="77777777" w:rsidR="00357B74" w:rsidRPr="00AC4BFB" w:rsidRDefault="00357B74" w:rsidP="00D81BDF">
            <w:pPr>
              <w:jc w:val="both"/>
              <w:rPr>
                <w:lang w:val="nl-NL"/>
              </w:rPr>
            </w:pPr>
          </w:p>
        </w:tc>
        <w:tc>
          <w:tcPr>
            <w:tcW w:w="2410" w:type="dxa"/>
          </w:tcPr>
          <w:p w14:paraId="61729A6F" w14:textId="77777777" w:rsidR="00357B74" w:rsidRPr="00AC4BFB" w:rsidRDefault="00357B74" w:rsidP="00D81BDF">
            <w:pPr>
              <w:jc w:val="both"/>
              <w:rPr>
                <w:lang w:val="nl-NL"/>
              </w:rPr>
            </w:pPr>
          </w:p>
        </w:tc>
      </w:tr>
    </w:tbl>
    <w:p w14:paraId="127140D8" w14:textId="36C5357F" w:rsidR="00056C9B" w:rsidRDefault="00056C9B"/>
    <w:p w14:paraId="433F88FF" w14:textId="120DCEDA" w:rsidR="00C25978" w:rsidRPr="00C25978" w:rsidRDefault="00EF2A0C" w:rsidP="00ED0EB3">
      <w:pPr>
        <w:rPr>
          <w:rFonts w:ascii="Calibri" w:eastAsia="Calibri" w:hAnsi="Calibri" w:cs="Arial"/>
          <w:b/>
          <w:bCs/>
          <w:i/>
          <w:lang w:val="nl-BE"/>
        </w:rPr>
      </w:pPr>
      <w:r w:rsidRPr="00EF2A0C">
        <w:rPr>
          <w:b/>
          <w:bCs/>
          <w:u w:val="single"/>
        </w:rPr>
        <w:t>D</w:t>
      </w:r>
      <w:r w:rsidR="00C25978" w:rsidRPr="0097077B">
        <w:rPr>
          <w:rFonts w:ascii="Calibri" w:eastAsia="Calibri" w:hAnsi="Calibri" w:cs="Arial"/>
          <w:b/>
          <w:bCs/>
          <w:u w:val="single"/>
          <w:lang w:val="nl-BE"/>
        </w:rPr>
        <w:t>ISCLAIMER</w:t>
      </w:r>
      <w:r w:rsidR="00C25978" w:rsidRPr="00C05AC3">
        <w:rPr>
          <w:rFonts w:ascii="Calibri" w:eastAsia="Calibri" w:hAnsi="Calibri" w:cs="Arial"/>
          <w:b/>
          <w:bCs/>
          <w:lang w:val="nl-BE"/>
        </w:rPr>
        <w:t xml:space="preserve"> : </w:t>
      </w:r>
      <w:r w:rsidR="00C25978" w:rsidRPr="00C25978">
        <w:rPr>
          <w:rFonts w:ascii="Calibri" w:eastAsia="Calibri" w:hAnsi="Calibri" w:cs="Arial"/>
          <w:b/>
          <w:bCs/>
          <w:iCs/>
          <w:lang w:val="nl-BE"/>
        </w:rPr>
        <w:t xml:space="preserve">Deze risico-evaluatie is louter indicatief en dient aangepast te worden aan de reële situatie binnen de onderneming. </w:t>
      </w:r>
      <w:proofErr w:type="spellStart"/>
      <w:r w:rsidR="00C05AC3" w:rsidRPr="00EE68CE">
        <w:rPr>
          <w:b/>
          <w:bCs/>
          <w:iCs/>
          <w:lang w:val="en-GB"/>
        </w:rPr>
        <w:t>Preventie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en</w:t>
      </w:r>
      <w:proofErr w:type="spellEnd"/>
      <w:r w:rsidR="00C05AC3" w:rsidRPr="00EE68CE">
        <w:rPr>
          <w:b/>
          <w:bCs/>
          <w:iCs/>
          <w:lang w:val="en-GB"/>
        </w:rPr>
        <w:t xml:space="preserve"> Interim </w:t>
      </w:r>
      <w:proofErr w:type="spellStart"/>
      <w:r w:rsidR="00C05AC3" w:rsidRPr="00EE68CE">
        <w:rPr>
          <w:b/>
          <w:bCs/>
          <w:iCs/>
          <w:lang w:val="en-GB"/>
        </w:rPr>
        <w:t>kan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aansprakelijk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gesteld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worden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voor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onjuistheden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onvolledigheden</w:t>
      </w:r>
      <w:proofErr w:type="spellEnd"/>
      <w:r w:rsidR="00C05AC3" w:rsidRPr="00EE68CE">
        <w:rPr>
          <w:b/>
          <w:bCs/>
          <w:iCs/>
          <w:lang w:val="en-GB"/>
        </w:rPr>
        <w:t xml:space="preserve"> in de </w:t>
      </w:r>
      <w:proofErr w:type="spellStart"/>
      <w:r w:rsidR="00C05AC3" w:rsidRPr="00EE68CE">
        <w:rPr>
          <w:b/>
          <w:bCs/>
          <w:iCs/>
          <w:lang w:val="en-GB"/>
        </w:rPr>
        <w:t>verstrekte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informatie</w:t>
      </w:r>
      <w:proofErr w:type="spellEnd"/>
      <w:r w:rsidR="00C05AC3" w:rsidRPr="00EE68CE">
        <w:rPr>
          <w:b/>
          <w:bCs/>
          <w:iCs/>
          <w:lang w:val="en-GB"/>
        </w:rPr>
        <w:t xml:space="preserve">. De </w:t>
      </w:r>
      <w:proofErr w:type="spellStart"/>
      <w:r w:rsidR="00C05AC3" w:rsidRPr="00EE68CE">
        <w:rPr>
          <w:b/>
          <w:bCs/>
          <w:iCs/>
          <w:lang w:val="en-GB"/>
        </w:rPr>
        <w:t>informatie</w:t>
      </w:r>
      <w:proofErr w:type="spellEnd"/>
      <w:r w:rsidR="00C05AC3" w:rsidRPr="00EE68CE">
        <w:rPr>
          <w:b/>
          <w:bCs/>
          <w:iCs/>
          <w:lang w:val="en-GB"/>
        </w:rPr>
        <w:t xml:space="preserve"> is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aangepast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aan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persoonlijke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specifieke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omstandigheden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en</w:t>
      </w:r>
      <w:proofErr w:type="spellEnd"/>
      <w:r w:rsidR="00C05AC3" w:rsidRPr="00EE68CE">
        <w:rPr>
          <w:b/>
          <w:bCs/>
          <w:iCs/>
          <w:lang w:val="en-GB"/>
        </w:rPr>
        <w:t xml:space="preserve"> de </w:t>
      </w:r>
      <w:proofErr w:type="spellStart"/>
      <w:r w:rsidR="00C05AC3" w:rsidRPr="00EE68CE">
        <w:rPr>
          <w:b/>
          <w:bCs/>
          <w:iCs/>
          <w:lang w:val="en-GB"/>
        </w:rPr>
        <w:t>gebruiker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ervan</w:t>
      </w:r>
      <w:proofErr w:type="spellEnd"/>
      <w:r w:rsidR="00C05AC3" w:rsidRPr="00EE68CE">
        <w:rPr>
          <w:b/>
          <w:bCs/>
          <w:iCs/>
          <w:lang w:val="en-GB"/>
        </w:rPr>
        <w:t xml:space="preserve"> mag </w:t>
      </w:r>
      <w:proofErr w:type="spellStart"/>
      <w:r w:rsidR="00C05AC3" w:rsidRPr="00EE68CE">
        <w:rPr>
          <w:b/>
          <w:bCs/>
          <w:iCs/>
          <w:lang w:val="en-GB"/>
        </w:rPr>
        <w:t>dit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niet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als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persoonlijk</w:t>
      </w:r>
      <w:proofErr w:type="spellEnd"/>
      <w:r w:rsidR="00C05AC3" w:rsidRPr="00EE68CE">
        <w:rPr>
          <w:b/>
          <w:bCs/>
          <w:iCs/>
          <w:lang w:val="en-GB"/>
        </w:rPr>
        <w:t xml:space="preserve">, </w:t>
      </w:r>
      <w:proofErr w:type="spellStart"/>
      <w:r w:rsidR="00C05AC3" w:rsidRPr="00EE68CE">
        <w:rPr>
          <w:b/>
          <w:bCs/>
          <w:iCs/>
          <w:lang w:val="en-GB"/>
        </w:rPr>
        <w:t>professioneel</w:t>
      </w:r>
      <w:proofErr w:type="spellEnd"/>
      <w:r w:rsidR="00C05AC3" w:rsidRPr="00EE68CE">
        <w:rPr>
          <w:b/>
          <w:bCs/>
          <w:iCs/>
          <w:lang w:val="en-GB"/>
        </w:rPr>
        <w:t xml:space="preserve"> of </w:t>
      </w:r>
      <w:proofErr w:type="spellStart"/>
      <w:r w:rsidR="00C05AC3" w:rsidRPr="00EE68CE">
        <w:rPr>
          <w:b/>
          <w:bCs/>
          <w:iCs/>
          <w:lang w:val="en-GB"/>
        </w:rPr>
        <w:t>juridisch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advies</w:t>
      </w:r>
      <w:proofErr w:type="spellEnd"/>
      <w:r w:rsidR="00C05AC3" w:rsidRPr="00EE68CE">
        <w:rPr>
          <w:b/>
          <w:bCs/>
          <w:iCs/>
          <w:lang w:val="en-GB"/>
        </w:rPr>
        <w:t xml:space="preserve"> </w:t>
      </w:r>
      <w:proofErr w:type="spellStart"/>
      <w:r w:rsidR="00C05AC3" w:rsidRPr="00EE68CE">
        <w:rPr>
          <w:b/>
          <w:bCs/>
          <w:iCs/>
          <w:lang w:val="en-GB"/>
        </w:rPr>
        <w:t>beschouwen</w:t>
      </w:r>
      <w:proofErr w:type="spellEnd"/>
      <w:r w:rsidR="00C05AC3" w:rsidRPr="00EE68CE">
        <w:rPr>
          <w:b/>
          <w:bCs/>
          <w:iCs/>
          <w:lang w:val="en-GB"/>
        </w:rPr>
        <w:t xml:space="preserve">. </w:t>
      </w:r>
      <w:r w:rsidR="00C25978" w:rsidRPr="00C25978">
        <w:rPr>
          <w:rFonts w:ascii="Calibri" w:eastAsia="Calibri" w:hAnsi="Calibri" w:cs="Arial"/>
          <w:b/>
          <w:bCs/>
          <w:iCs/>
          <w:lang w:val="nl-BE"/>
        </w:rPr>
        <w:t xml:space="preserve">Bovendien zijn er verschillende manieren van risico-evaluatie mogelijk, voorbeelden zijn de risicograaf, de Kinney-methode of beoordeling van het risico d.m.v. toekennen van gradaties (zeer klein, klein, middelmatig, groot, zeer groot). </w:t>
      </w:r>
    </w:p>
    <w:p w14:paraId="7777710E" w14:textId="77777777" w:rsidR="00C270CB" w:rsidRPr="00EE68CE" w:rsidRDefault="00C270CB" w:rsidP="00C25978">
      <w:pPr>
        <w:ind w:right="-784"/>
        <w:rPr>
          <w:lang w:val="en-GB"/>
        </w:rPr>
      </w:pPr>
    </w:p>
    <w:sectPr w:rsidR="00C270CB" w:rsidRPr="00EE68CE" w:rsidSect="00C2597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A926" w14:textId="77777777" w:rsidR="0014741A" w:rsidRDefault="0014741A" w:rsidP="00C25978">
      <w:pPr>
        <w:spacing w:after="0" w:line="240" w:lineRule="auto"/>
      </w:pPr>
      <w:r>
        <w:separator/>
      </w:r>
    </w:p>
  </w:endnote>
  <w:endnote w:type="continuationSeparator" w:id="0">
    <w:p w14:paraId="428B0003" w14:textId="77777777" w:rsidR="0014741A" w:rsidRDefault="0014741A" w:rsidP="00C25978">
      <w:pPr>
        <w:spacing w:after="0" w:line="240" w:lineRule="auto"/>
      </w:pPr>
      <w:r>
        <w:continuationSeparator/>
      </w:r>
    </w:p>
  </w:endnote>
  <w:endnote w:type="continuationNotice" w:id="1">
    <w:p w14:paraId="445F2FEE" w14:textId="77777777" w:rsidR="0014741A" w:rsidRDefault="00147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DD1F" w14:textId="77777777" w:rsidR="0014741A" w:rsidRDefault="0014741A" w:rsidP="00C25978">
      <w:pPr>
        <w:spacing w:after="0" w:line="240" w:lineRule="auto"/>
      </w:pPr>
      <w:r>
        <w:separator/>
      </w:r>
    </w:p>
  </w:footnote>
  <w:footnote w:type="continuationSeparator" w:id="0">
    <w:p w14:paraId="58B82D74" w14:textId="77777777" w:rsidR="0014741A" w:rsidRDefault="0014741A" w:rsidP="00C25978">
      <w:pPr>
        <w:spacing w:after="0" w:line="240" w:lineRule="auto"/>
      </w:pPr>
      <w:r>
        <w:continuationSeparator/>
      </w:r>
    </w:p>
  </w:footnote>
  <w:footnote w:type="continuationNotice" w:id="1">
    <w:p w14:paraId="2B02C1F9" w14:textId="77777777" w:rsidR="0014741A" w:rsidRDefault="001474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EAA5" w14:textId="7CE1ADED" w:rsidR="004D0427" w:rsidRDefault="00EE68CE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8240" behindDoc="1" locked="0" layoutInCell="1" allowOverlap="1" wp14:anchorId="78DA5581" wp14:editId="596A6900">
          <wp:simplePos x="0" y="0"/>
          <wp:positionH relativeFrom="column">
            <wp:posOffset>-330200</wp:posOffset>
          </wp:positionH>
          <wp:positionV relativeFrom="paragraph">
            <wp:posOffset>-356235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2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40B"/>
    <w:multiLevelType w:val="hybridMultilevel"/>
    <w:tmpl w:val="6CB60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1E46"/>
    <w:multiLevelType w:val="hybridMultilevel"/>
    <w:tmpl w:val="2A8ED7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4347"/>
    <w:multiLevelType w:val="hybridMultilevel"/>
    <w:tmpl w:val="7B6097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6638"/>
    <w:multiLevelType w:val="hybridMultilevel"/>
    <w:tmpl w:val="59A0EC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1948"/>
    <w:multiLevelType w:val="hybridMultilevel"/>
    <w:tmpl w:val="267259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16E7"/>
    <w:multiLevelType w:val="hybridMultilevel"/>
    <w:tmpl w:val="8C02AD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32C1"/>
    <w:multiLevelType w:val="hybridMultilevel"/>
    <w:tmpl w:val="C4CC4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125D0"/>
    <w:multiLevelType w:val="hybridMultilevel"/>
    <w:tmpl w:val="C18C97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D75FB"/>
    <w:multiLevelType w:val="hybridMultilevel"/>
    <w:tmpl w:val="C3425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36C6A"/>
    <w:multiLevelType w:val="hybridMultilevel"/>
    <w:tmpl w:val="F9D27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A5E5D"/>
    <w:multiLevelType w:val="hybridMultilevel"/>
    <w:tmpl w:val="B39ABB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C39AB"/>
    <w:multiLevelType w:val="hybridMultilevel"/>
    <w:tmpl w:val="223817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3662F"/>
    <w:multiLevelType w:val="hybridMultilevel"/>
    <w:tmpl w:val="EEEECE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4079D"/>
    <w:multiLevelType w:val="hybridMultilevel"/>
    <w:tmpl w:val="844E2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2305D"/>
    <w:multiLevelType w:val="hybridMultilevel"/>
    <w:tmpl w:val="54CCAD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B4B7F"/>
    <w:multiLevelType w:val="hybridMultilevel"/>
    <w:tmpl w:val="F5F0AE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D0757"/>
    <w:multiLevelType w:val="hybridMultilevel"/>
    <w:tmpl w:val="98B83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B0A25"/>
    <w:multiLevelType w:val="hybridMultilevel"/>
    <w:tmpl w:val="BF862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602D0"/>
    <w:multiLevelType w:val="hybridMultilevel"/>
    <w:tmpl w:val="3A9E26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73A51"/>
    <w:multiLevelType w:val="hybridMultilevel"/>
    <w:tmpl w:val="E0942236"/>
    <w:lvl w:ilvl="0" w:tplc="08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49E09A5"/>
    <w:multiLevelType w:val="hybridMultilevel"/>
    <w:tmpl w:val="42CACC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E750B"/>
    <w:multiLevelType w:val="hybridMultilevel"/>
    <w:tmpl w:val="139EEB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B3B4E"/>
    <w:multiLevelType w:val="hybridMultilevel"/>
    <w:tmpl w:val="B34613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1377C"/>
    <w:multiLevelType w:val="hybridMultilevel"/>
    <w:tmpl w:val="9CEA2C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37845"/>
    <w:multiLevelType w:val="hybridMultilevel"/>
    <w:tmpl w:val="66506A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A15DA"/>
    <w:multiLevelType w:val="hybridMultilevel"/>
    <w:tmpl w:val="E0B297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5623ED"/>
    <w:multiLevelType w:val="hybridMultilevel"/>
    <w:tmpl w:val="E8E079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5A12D3"/>
    <w:multiLevelType w:val="hybridMultilevel"/>
    <w:tmpl w:val="95E27D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1F566C"/>
    <w:multiLevelType w:val="hybridMultilevel"/>
    <w:tmpl w:val="7B6C62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DC009C"/>
    <w:multiLevelType w:val="hybridMultilevel"/>
    <w:tmpl w:val="155246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412CE9"/>
    <w:multiLevelType w:val="hybridMultilevel"/>
    <w:tmpl w:val="5114D9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FB65E8"/>
    <w:multiLevelType w:val="hybridMultilevel"/>
    <w:tmpl w:val="93801B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505CFA"/>
    <w:multiLevelType w:val="hybridMultilevel"/>
    <w:tmpl w:val="69D0A9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772CE3"/>
    <w:multiLevelType w:val="hybridMultilevel"/>
    <w:tmpl w:val="5F826F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E01254"/>
    <w:multiLevelType w:val="hybridMultilevel"/>
    <w:tmpl w:val="824E5C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8146D3"/>
    <w:multiLevelType w:val="hybridMultilevel"/>
    <w:tmpl w:val="9B58FA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3D6109"/>
    <w:multiLevelType w:val="hybridMultilevel"/>
    <w:tmpl w:val="B97082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F85C95"/>
    <w:multiLevelType w:val="hybridMultilevel"/>
    <w:tmpl w:val="386A94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4E62EA"/>
    <w:multiLevelType w:val="hybridMultilevel"/>
    <w:tmpl w:val="CC30CF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7C355F"/>
    <w:multiLevelType w:val="hybridMultilevel"/>
    <w:tmpl w:val="709A26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5A1C6E"/>
    <w:multiLevelType w:val="hybridMultilevel"/>
    <w:tmpl w:val="CD0614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5A13A1"/>
    <w:multiLevelType w:val="hybridMultilevel"/>
    <w:tmpl w:val="96E65E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587965"/>
    <w:multiLevelType w:val="hybridMultilevel"/>
    <w:tmpl w:val="DD464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A1663C"/>
    <w:multiLevelType w:val="hybridMultilevel"/>
    <w:tmpl w:val="D48472F0"/>
    <w:lvl w:ilvl="0" w:tplc="E79C0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3D2E48"/>
    <w:multiLevelType w:val="hybridMultilevel"/>
    <w:tmpl w:val="7B001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E50B15"/>
    <w:multiLevelType w:val="hybridMultilevel"/>
    <w:tmpl w:val="8BA01A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EF43F6"/>
    <w:multiLevelType w:val="hybridMultilevel"/>
    <w:tmpl w:val="EF4CE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1177C2"/>
    <w:multiLevelType w:val="hybridMultilevel"/>
    <w:tmpl w:val="5D028B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3E5673"/>
    <w:multiLevelType w:val="hybridMultilevel"/>
    <w:tmpl w:val="78DE4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CF0B5D"/>
    <w:multiLevelType w:val="hybridMultilevel"/>
    <w:tmpl w:val="426ED6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9338D"/>
    <w:multiLevelType w:val="hybridMultilevel"/>
    <w:tmpl w:val="B21C92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455884"/>
    <w:multiLevelType w:val="hybridMultilevel"/>
    <w:tmpl w:val="1F0A2B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8E0A4A"/>
    <w:multiLevelType w:val="hybridMultilevel"/>
    <w:tmpl w:val="D5F253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696AD2"/>
    <w:multiLevelType w:val="hybridMultilevel"/>
    <w:tmpl w:val="A5B20D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2F3036"/>
    <w:multiLevelType w:val="hybridMultilevel"/>
    <w:tmpl w:val="6ECE4B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857172"/>
    <w:multiLevelType w:val="hybridMultilevel"/>
    <w:tmpl w:val="D5A23A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1857B1"/>
    <w:multiLevelType w:val="hybridMultilevel"/>
    <w:tmpl w:val="E47641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28"/>
  </w:num>
  <w:num w:numId="4">
    <w:abstractNumId w:val="21"/>
  </w:num>
  <w:num w:numId="5">
    <w:abstractNumId w:val="24"/>
  </w:num>
  <w:num w:numId="6">
    <w:abstractNumId w:val="29"/>
  </w:num>
  <w:num w:numId="7">
    <w:abstractNumId w:val="40"/>
  </w:num>
  <w:num w:numId="8">
    <w:abstractNumId w:val="46"/>
  </w:num>
  <w:num w:numId="9">
    <w:abstractNumId w:val="16"/>
  </w:num>
  <w:num w:numId="10">
    <w:abstractNumId w:val="53"/>
  </w:num>
  <w:num w:numId="11">
    <w:abstractNumId w:val="45"/>
  </w:num>
  <w:num w:numId="12">
    <w:abstractNumId w:val="36"/>
  </w:num>
  <w:num w:numId="13">
    <w:abstractNumId w:val="23"/>
  </w:num>
  <w:num w:numId="14">
    <w:abstractNumId w:val="48"/>
  </w:num>
  <w:num w:numId="15">
    <w:abstractNumId w:val="14"/>
  </w:num>
  <w:num w:numId="16">
    <w:abstractNumId w:val="38"/>
  </w:num>
  <w:num w:numId="17">
    <w:abstractNumId w:val="51"/>
  </w:num>
  <w:num w:numId="18">
    <w:abstractNumId w:val="5"/>
  </w:num>
  <w:num w:numId="19">
    <w:abstractNumId w:val="22"/>
  </w:num>
  <w:num w:numId="20">
    <w:abstractNumId w:val="11"/>
  </w:num>
  <w:num w:numId="21">
    <w:abstractNumId w:val="17"/>
  </w:num>
  <w:num w:numId="22">
    <w:abstractNumId w:val="30"/>
  </w:num>
  <w:num w:numId="23">
    <w:abstractNumId w:val="33"/>
  </w:num>
  <w:num w:numId="24">
    <w:abstractNumId w:val="27"/>
  </w:num>
  <w:num w:numId="25">
    <w:abstractNumId w:val="50"/>
  </w:num>
  <w:num w:numId="26">
    <w:abstractNumId w:val="4"/>
  </w:num>
  <w:num w:numId="27">
    <w:abstractNumId w:val="42"/>
  </w:num>
  <w:num w:numId="28">
    <w:abstractNumId w:val="37"/>
  </w:num>
  <w:num w:numId="29">
    <w:abstractNumId w:val="2"/>
  </w:num>
  <w:num w:numId="30">
    <w:abstractNumId w:val="39"/>
  </w:num>
  <w:num w:numId="31">
    <w:abstractNumId w:val="15"/>
  </w:num>
  <w:num w:numId="32">
    <w:abstractNumId w:val="18"/>
  </w:num>
  <w:num w:numId="33">
    <w:abstractNumId w:val="26"/>
  </w:num>
  <w:num w:numId="34">
    <w:abstractNumId w:val="25"/>
  </w:num>
  <w:num w:numId="35">
    <w:abstractNumId w:val="32"/>
  </w:num>
  <w:num w:numId="36">
    <w:abstractNumId w:val="20"/>
  </w:num>
  <w:num w:numId="37">
    <w:abstractNumId w:val="6"/>
  </w:num>
  <w:num w:numId="38">
    <w:abstractNumId w:val="12"/>
  </w:num>
  <w:num w:numId="39">
    <w:abstractNumId w:val="52"/>
  </w:num>
  <w:num w:numId="40">
    <w:abstractNumId w:val="49"/>
  </w:num>
  <w:num w:numId="41">
    <w:abstractNumId w:val="13"/>
  </w:num>
  <w:num w:numId="42">
    <w:abstractNumId w:val="0"/>
  </w:num>
  <w:num w:numId="43">
    <w:abstractNumId w:val="55"/>
  </w:num>
  <w:num w:numId="44">
    <w:abstractNumId w:val="35"/>
  </w:num>
  <w:num w:numId="45">
    <w:abstractNumId w:val="41"/>
  </w:num>
  <w:num w:numId="46">
    <w:abstractNumId w:val="54"/>
  </w:num>
  <w:num w:numId="47">
    <w:abstractNumId w:val="9"/>
  </w:num>
  <w:num w:numId="48">
    <w:abstractNumId w:val="8"/>
  </w:num>
  <w:num w:numId="49">
    <w:abstractNumId w:val="19"/>
  </w:num>
  <w:num w:numId="50">
    <w:abstractNumId w:val="31"/>
  </w:num>
  <w:num w:numId="51">
    <w:abstractNumId w:val="10"/>
  </w:num>
  <w:num w:numId="52">
    <w:abstractNumId w:val="56"/>
  </w:num>
  <w:num w:numId="53">
    <w:abstractNumId w:val="34"/>
  </w:num>
  <w:num w:numId="54">
    <w:abstractNumId w:val="1"/>
  </w:num>
  <w:num w:numId="55">
    <w:abstractNumId w:val="3"/>
  </w:num>
  <w:num w:numId="56">
    <w:abstractNumId w:val="47"/>
  </w:num>
  <w:num w:numId="57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78"/>
    <w:rsid w:val="00007072"/>
    <w:rsid w:val="000100ED"/>
    <w:rsid w:val="00014FA1"/>
    <w:rsid w:val="000305DD"/>
    <w:rsid w:val="00037585"/>
    <w:rsid w:val="00041888"/>
    <w:rsid w:val="00051EA8"/>
    <w:rsid w:val="00056C9B"/>
    <w:rsid w:val="000668D8"/>
    <w:rsid w:val="00084D22"/>
    <w:rsid w:val="000979EF"/>
    <w:rsid w:val="000A14E8"/>
    <w:rsid w:val="000B5712"/>
    <w:rsid w:val="000E2B55"/>
    <w:rsid w:val="000F4997"/>
    <w:rsid w:val="000F7FAB"/>
    <w:rsid w:val="001122F6"/>
    <w:rsid w:val="00146FF9"/>
    <w:rsid w:val="0014741A"/>
    <w:rsid w:val="00150BCC"/>
    <w:rsid w:val="00153D90"/>
    <w:rsid w:val="00157196"/>
    <w:rsid w:val="00160141"/>
    <w:rsid w:val="0018482F"/>
    <w:rsid w:val="001879F3"/>
    <w:rsid w:val="001B6F4E"/>
    <w:rsid w:val="001E10F7"/>
    <w:rsid w:val="001E263C"/>
    <w:rsid w:val="002026F0"/>
    <w:rsid w:val="00253906"/>
    <w:rsid w:val="0027289D"/>
    <w:rsid w:val="00275A0D"/>
    <w:rsid w:val="00284279"/>
    <w:rsid w:val="002A1163"/>
    <w:rsid w:val="002C0E6A"/>
    <w:rsid w:val="002D147C"/>
    <w:rsid w:val="002D62C0"/>
    <w:rsid w:val="00301451"/>
    <w:rsid w:val="00357B74"/>
    <w:rsid w:val="00375247"/>
    <w:rsid w:val="003A214C"/>
    <w:rsid w:val="003A7CCD"/>
    <w:rsid w:val="0042319F"/>
    <w:rsid w:val="00446451"/>
    <w:rsid w:val="0045141F"/>
    <w:rsid w:val="00451E18"/>
    <w:rsid w:val="00473A33"/>
    <w:rsid w:val="0049401D"/>
    <w:rsid w:val="004B7926"/>
    <w:rsid w:val="004D0427"/>
    <w:rsid w:val="004F115B"/>
    <w:rsid w:val="00502D71"/>
    <w:rsid w:val="00505D87"/>
    <w:rsid w:val="0050606A"/>
    <w:rsid w:val="005126F3"/>
    <w:rsid w:val="00570B67"/>
    <w:rsid w:val="00580F96"/>
    <w:rsid w:val="005D2A87"/>
    <w:rsid w:val="006006D8"/>
    <w:rsid w:val="0060410E"/>
    <w:rsid w:val="006333B7"/>
    <w:rsid w:val="006347A4"/>
    <w:rsid w:val="006614BA"/>
    <w:rsid w:val="00673438"/>
    <w:rsid w:val="006C0A1C"/>
    <w:rsid w:val="006D4D51"/>
    <w:rsid w:val="00711D9B"/>
    <w:rsid w:val="007129EB"/>
    <w:rsid w:val="00721805"/>
    <w:rsid w:val="00751C6E"/>
    <w:rsid w:val="007601A8"/>
    <w:rsid w:val="00781FC5"/>
    <w:rsid w:val="007842D0"/>
    <w:rsid w:val="00797B75"/>
    <w:rsid w:val="007A5D96"/>
    <w:rsid w:val="007C1C62"/>
    <w:rsid w:val="007D1A8D"/>
    <w:rsid w:val="007D655A"/>
    <w:rsid w:val="00856D42"/>
    <w:rsid w:val="00871FF5"/>
    <w:rsid w:val="00880377"/>
    <w:rsid w:val="00887699"/>
    <w:rsid w:val="0089052E"/>
    <w:rsid w:val="008A01EF"/>
    <w:rsid w:val="008B098B"/>
    <w:rsid w:val="008B76BA"/>
    <w:rsid w:val="008C50DF"/>
    <w:rsid w:val="008E38B0"/>
    <w:rsid w:val="009010F5"/>
    <w:rsid w:val="00903A8A"/>
    <w:rsid w:val="009112EB"/>
    <w:rsid w:val="0093067C"/>
    <w:rsid w:val="009559FF"/>
    <w:rsid w:val="0097077B"/>
    <w:rsid w:val="00983D12"/>
    <w:rsid w:val="00986471"/>
    <w:rsid w:val="009A75D8"/>
    <w:rsid w:val="009C39AB"/>
    <w:rsid w:val="00A03089"/>
    <w:rsid w:val="00A34C05"/>
    <w:rsid w:val="00A5446C"/>
    <w:rsid w:val="00A57D6C"/>
    <w:rsid w:val="00A63872"/>
    <w:rsid w:val="00A7135A"/>
    <w:rsid w:val="00AA576A"/>
    <w:rsid w:val="00AB65D1"/>
    <w:rsid w:val="00AD1444"/>
    <w:rsid w:val="00B052E9"/>
    <w:rsid w:val="00B22AF4"/>
    <w:rsid w:val="00B52B23"/>
    <w:rsid w:val="00B56222"/>
    <w:rsid w:val="00BA0618"/>
    <w:rsid w:val="00BB4289"/>
    <w:rsid w:val="00BB471F"/>
    <w:rsid w:val="00BC0E64"/>
    <w:rsid w:val="00BE5D21"/>
    <w:rsid w:val="00BF0ABF"/>
    <w:rsid w:val="00BF518D"/>
    <w:rsid w:val="00C01087"/>
    <w:rsid w:val="00C05AC3"/>
    <w:rsid w:val="00C25978"/>
    <w:rsid w:val="00C270CB"/>
    <w:rsid w:val="00C33716"/>
    <w:rsid w:val="00C42BAB"/>
    <w:rsid w:val="00C457FC"/>
    <w:rsid w:val="00C45FB7"/>
    <w:rsid w:val="00C4655D"/>
    <w:rsid w:val="00C50B99"/>
    <w:rsid w:val="00C65766"/>
    <w:rsid w:val="00C75D4E"/>
    <w:rsid w:val="00CB5D62"/>
    <w:rsid w:val="00CC7A84"/>
    <w:rsid w:val="00CD16E4"/>
    <w:rsid w:val="00CE2B74"/>
    <w:rsid w:val="00CF5A51"/>
    <w:rsid w:val="00D01D6E"/>
    <w:rsid w:val="00D22BC4"/>
    <w:rsid w:val="00D329B7"/>
    <w:rsid w:val="00D7427B"/>
    <w:rsid w:val="00D770F1"/>
    <w:rsid w:val="00D8247E"/>
    <w:rsid w:val="00DA5294"/>
    <w:rsid w:val="00DC0225"/>
    <w:rsid w:val="00DC1271"/>
    <w:rsid w:val="00DC6F70"/>
    <w:rsid w:val="00DD6399"/>
    <w:rsid w:val="00DE6BDE"/>
    <w:rsid w:val="00E217A2"/>
    <w:rsid w:val="00E2364C"/>
    <w:rsid w:val="00E27F73"/>
    <w:rsid w:val="00E349DB"/>
    <w:rsid w:val="00E35BD8"/>
    <w:rsid w:val="00E61E79"/>
    <w:rsid w:val="00E85639"/>
    <w:rsid w:val="00E87FF7"/>
    <w:rsid w:val="00EA16FC"/>
    <w:rsid w:val="00EB6D3E"/>
    <w:rsid w:val="00EC40D9"/>
    <w:rsid w:val="00ED0EB3"/>
    <w:rsid w:val="00ED6BF2"/>
    <w:rsid w:val="00EE0A1C"/>
    <w:rsid w:val="00EE68CE"/>
    <w:rsid w:val="00EF214B"/>
    <w:rsid w:val="00EF2A0C"/>
    <w:rsid w:val="00F03087"/>
    <w:rsid w:val="00F07C55"/>
    <w:rsid w:val="00F13F8E"/>
    <w:rsid w:val="00F52937"/>
    <w:rsid w:val="00F61DDC"/>
    <w:rsid w:val="00F6211C"/>
    <w:rsid w:val="00F80394"/>
    <w:rsid w:val="00F92022"/>
    <w:rsid w:val="00FB0366"/>
    <w:rsid w:val="00FB54B4"/>
    <w:rsid w:val="00FD2241"/>
    <w:rsid w:val="00FD688D"/>
    <w:rsid w:val="00FE38E6"/>
    <w:rsid w:val="00FE4978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D225"/>
  <w15:chartTrackingRefBased/>
  <w15:docId w15:val="{3445D81F-A01F-4234-978F-406CFC0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C25978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C259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C259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5978"/>
    <w:rPr>
      <w:vertAlign w:val="superscript"/>
    </w:rPr>
  </w:style>
  <w:style w:type="table" w:styleId="Grilledutableau">
    <w:name w:val="Table Grid"/>
    <w:basedOn w:val="TableauNormal"/>
    <w:uiPriority w:val="39"/>
    <w:rsid w:val="00C2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C25978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C2597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427"/>
  </w:style>
  <w:style w:type="paragraph" w:styleId="Pieddepage">
    <w:name w:val="footer"/>
    <w:basedOn w:val="Normal"/>
    <w:link w:val="PieddepageCar"/>
    <w:uiPriority w:val="99"/>
    <w:unhideWhenUsed/>
    <w:rsid w:val="004D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427"/>
  </w:style>
  <w:style w:type="paragraph" w:styleId="Paragraphedeliste">
    <w:name w:val="List Paragraph"/>
    <w:basedOn w:val="Normal"/>
    <w:uiPriority w:val="34"/>
    <w:qFormat/>
    <w:rsid w:val="00B56222"/>
    <w:pPr>
      <w:ind w:left="720"/>
      <w:contextualSpacing/>
    </w:pPr>
  </w:style>
  <w:style w:type="table" w:customStyle="1" w:styleId="TableGrid2">
    <w:name w:val="Table Grid2"/>
    <w:basedOn w:val="TableauNormal"/>
    <w:next w:val="Grilledutableau"/>
    <w:uiPriority w:val="39"/>
    <w:rsid w:val="00CC7A84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79F3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357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3" ma:contentTypeDescription="Crée un document." ma:contentTypeScope="" ma:versionID="03b23f9058048488c7ad4d5f4db20501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842489e5f18f7ecc562f755296bea57e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F838A-8101-4409-98F7-594A9F9B169C}"/>
</file>

<file path=customXml/itemProps2.xml><?xml version="1.0" encoding="utf-8"?>
<ds:datastoreItem xmlns:ds="http://schemas.openxmlformats.org/officeDocument/2006/customXml" ds:itemID="{06028D0D-69E4-4D07-B7C0-732E75307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2DC7B-8EC1-45F3-8038-61F0C8F83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3114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40</cp:revision>
  <cp:lastPrinted>2020-02-25T11:27:00Z</cp:lastPrinted>
  <dcterms:created xsi:type="dcterms:W3CDTF">2021-05-27T11:31:00Z</dcterms:created>
  <dcterms:modified xsi:type="dcterms:W3CDTF">2021-05-27T12:43:00Z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